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28B7" w14:textId="34F76F5F" w:rsidR="00792E59" w:rsidRPr="001F7A71" w:rsidRDefault="00792E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bookmarkStart w:id="0" w:name="_Hlk49529316"/>
    </w:p>
    <w:p w14:paraId="2D7C88BE" w14:textId="1759C51E" w:rsidR="00792E59" w:rsidRPr="001F7A71" w:rsidRDefault="00792E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</w:p>
    <w:p w14:paraId="36A8EEB4" w14:textId="5066E6B9" w:rsidR="00792E59" w:rsidRPr="001F7A71" w:rsidRDefault="00792E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</w:p>
    <w:p w14:paraId="171E23C3" w14:textId="23C08FDC" w:rsidR="00792E59" w:rsidRPr="001F7A71" w:rsidRDefault="00792E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</w:p>
    <w:p w14:paraId="3820D1F9" w14:textId="5AECE95F" w:rsidR="00792E59" w:rsidRPr="001F7A71" w:rsidRDefault="00792E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</w:p>
    <w:p w14:paraId="19ACD0D0" w14:textId="50CC4FE5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Società XY</w:t>
      </w:r>
    </w:p>
    <w:p w14:paraId="15D3703D" w14:textId="77777777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 xml:space="preserve">Via </w:t>
      </w:r>
      <w:proofErr w:type="spellStart"/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xxxx</w:t>
      </w:r>
      <w:proofErr w:type="spellEnd"/>
    </w:p>
    <w:p w14:paraId="6B85A23C" w14:textId="77777777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CH – CAP Località</w:t>
      </w:r>
    </w:p>
    <w:p w14:paraId="00ADBBFB" w14:textId="77777777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</w:p>
    <w:p w14:paraId="24113A1E" w14:textId="77777777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 xml:space="preserve">T   +41 XX XXX XX </w:t>
      </w:r>
      <w:proofErr w:type="spellStart"/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XX</w:t>
      </w:r>
      <w:proofErr w:type="spellEnd"/>
    </w:p>
    <w:p w14:paraId="43EF51A3" w14:textId="77777777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info@societàxy.ch</w:t>
      </w:r>
    </w:p>
    <w:p w14:paraId="4F1BBD28" w14:textId="77777777" w:rsidR="00C43A59" w:rsidRPr="001F7A71" w:rsidRDefault="00C43A59" w:rsidP="00F039C0">
      <w:pPr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www.societàxy.ch</w:t>
      </w:r>
    </w:p>
    <w:p w14:paraId="76348F14" w14:textId="77777777" w:rsidR="00C43A59" w:rsidRPr="001F7A71" w:rsidRDefault="00C43A59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5961F384" w14:textId="77777777" w:rsidR="00C43A59" w:rsidRPr="001F7A71" w:rsidRDefault="00C43A59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1B232F6F" w14:textId="77777777" w:rsidR="00C43A59" w:rsidRPr="001F7A71" w:rsidRDefault="00C43A59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72BC4E53" w14:textId="77777777" w:rsidR="00C43A59" w:rsidRPr="001F7A71" w:rsidRDefault="00C43A59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3D15BFFC" w14:textId="77777777" w:rsidR="00C43A59" w:rsidRPr="001F7A71" w:rsidRDefault="00C43A59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06730DE0" w14:textId="77777777" w:rsidR="00C43A59" w:rsidRPr="001F7A71" w:rsidRDefault="00C43A59" w:rsidP="00F039C0">
      <w:pPr>
        <w:tabs>
          <w:tab w:val="left" w:pos="0"/>
          <w:tab w:val="left" w:pos="5040"/>
        </w:tabs>
        <w:rPr>
          <w:rFonts w:ascii="Arial" w:hAnsi="Arial" w:cs="Arial"/>
          <w:sz w:val="22"/>
          <w:szCs w:val="22"/>
          <w:lang w:val="it-CH" w:eastAsia="de-DE"/>
        </w:rPr>
      </w:pPr>
    </w:p>
    <w:p w14:paraId="06E8105D" w14:textId="77777777" w:rsidR="00C43A59" w:rsidRPr="001F7A71" w:rsidRDefault="00C43A59" w:rsidP="00F039C0">
      <w:pPr>
        <w:pStyle w:val="Haupttitel"/>
        <w:spacing w:line="240" w:lineRule="auto"/>
        <w:rPr>
          <w:rFonts w:ascii="Arial" w:hAnsi="Arial" w:cs="Arial"/>
          <w:color w:val="FF0000"/>
          <w:sz w:val="44"/>
          <w:lang w:val="it-CH"/>
        </w:rPr>
      </w:pPr>
      <w:r w:rsidRPr="001F7A71">
        <w:rPr>
          <w:rFonts w:ascii="Arial" w:hAnsi="Arial" w:cs="Arial"/>
          <w:color w:val="FF0000"/>
          <w:sz w:val="44"/>
          <w:lang w:val="it-CH"/>
        </w:rPr>
        <w:t>«Società XY»</w:t>
      </w:r>
    </w:p>
    <w:p w14:paraId="4268120A" w14:textId="77777777" w:rsidR="00060937" w:rsidRPr="001F7A71" w:rsidRDefault="00060937" w:rsidP="00F039C0">
      <w:pPr>
        <w:pStyle w:val="Haupttitel"/>
        <w:spacing w:after="120" w:line="240" w:lineRule="auto"/>
        <w:rPr>
          <w:rFonts w:ascii="Arial" w:hAnsi="Arial" w:cs="Arial"/>
          <w:sz w:val="22"/>
          <w:szCs w:val="22"/>
          <w:lang w:val="it-CH"/>
        </w:rPr>
      </w:pPr>
    </w:p>
    <w:p w14:paraId="0FC865ED" w14:textId="4E3B029F" w:rsidR="00C43A59" w:rsidRPr="001F7A71" w:rsidRDefault="00C43A59" w:rsidP="00F039C0">
      <w:pPr>
        <w:pStyle w:val="Haupttitel"/>
        <w:spacing w:after="120" w:line="240" w:lineRule="auto"/>
        <w:rPr>
          <w:rFonts w:ascii="Arial" w:hAnsi="Arial" w:cs="Arial"/>
          <w:sz w:val="36"/>
          <w:szCs w:val="36"/>
          <w:lang w:val="it-CH"/>
        </w:rPr>
      </w:pPr>
      <w:r w:rsidRPr="001F7A71">
        <w:rPr>
          <w:rFonts w:ascii="Arial" w:hAnsi="Arial" w:cs="Arial"/>
          <w:b w:val="0"/>
          <w:sz w:val="36"/>
          <w:szCs w:val="36"/>
          <w:lang w:val="it-CH"/>
        </w:rPr>
        <w:t xml:space="preserve">Piano di protezione per le attività di allenamento </w:t>
      </w:r>
      <w:r w:rsidR="00060937" w:rsidRPr="001F7A71">
        <w:rPr>
          <w:rFonts w:ascii="Arial" w:hAnsi="Arial" w:cs="Arial"/>
          <w:b w:val="0"/>
          <w:sz w:val="36"/>
          <w:szCs w:val="36"/>
          <w:lang w:val="it-CH"/>
        </w:rPr>
        <w:t xml:space="preserve">e competizione </w:t>
      </w:r>
      <w:r w:rsidR="0069386D" w:rsidRPr="001F7A71">
        <w:rPr>
          <w:rFonts w:ascii="Arial" w:hAnsi="Arial" w:cs="Arial"/>
          <w:sz w:val="36"/>
          <w:szCs w:val="36"/>
          <w:lang w:val="it-CH"/>
        </w:rPr>
        <w:br/>
      </w:r>
      <w:r w:rsidR="00060937" w:rsidRPr="00DD4A15">
        <w:rPr>
          <w:rFonts w:ascii="Arial" w:hAnsi="Arial" w:cs="Arial"/>
          <w:color w:val="0070C0"/>
          <w:sz w:val="36"/>
          <w:szCs w:val="36"/>
          <w:lang w:val="it-CH"/>
        </w:rPr>
        <w:t xml:space="preserve">A partire </w:t>
      </w:r>
      <w:r w:rsidRPr="00DD4A15">
        <w:rPr>
          <w:rFonts w:ascii="Arial" w:hAnsi="Arial" w:cs="Arial"/>
          <w:color w:val="0070C0"/>
          <w:sz w:val="36"/>
          <w:szCs w:val="36"/>
          <w:lang w:val="it-CH"/>
        </w:rPr>
        <w:t xml:space="preserve">dal </w:t>
      </w:r>
      <w:r w:rsidR="00757D5C">
        <w:rPr>
          <w:rFonts w:ascii="Arial" w:hAnsi="Arial" w:cs="Arial"/>
          <w:color w:val="0070C0"/>
          <w:sz w:val="36"/>
          <w:szCs w:val="36"/>
          <w:lang w:val="it-CH"/>
        </w:rPr>
        <w:t>04</w:t>
      </w:r>
      <w:r w:rsidR="00DD4A15" w:rsidRPr="00DD4A15">
        <w:rPr>
          <w:rFonts w:ascii="Arial" w:hAnsi="Arial" w:cs="Arial"/>
          <w:color w:val="0070C0"/>
          <w:sz w:val="36"/>
          <w:szCs w:val="36"/>
          <w:lang w:val="it-CH"/>
        </w:rPr>
        <w:t>.02.2022</w:t>
      </w:r>
    </w:p>
    <w:p w14:paraId="5A86F8C5" w14:textId="77777777" w:rsidR="00060937" w:rsidRPr="001F7A71" w:rsidRDefault="00060937" w:rsidP="00F039C0">
      <w:pPr>
        <w:tabs>
          <w:tab w:val="left" w:pos="0"/>
          <w:tab w:val="left" w:pos="156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5856E2F1" w14:textId="46797B6F" w:rsidR="00C43A59" w:rsidRPr="001F7A71" w:rsidRDefault="00C43A59" w:rsidP="00F039C0">
      <w:pPr>
        <w:tabs>
          <w:tab w:val="left" w:pos="0"/>
          <w:tab w:val="left" w:pos="1560"/>
        </w:tabs>
        <w:spacing w:after="120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b/>
          <w:sz w:val="22"/>
          <w:szCs w:val="22"/>
          <w:lang w:val="it-CH" w:eastAsia="de-DE"/>
        </w:rPr>
        <w:t>Versione:</w:t>
      </w:r>
      <w:r w:rsidRPr="001F7A71">
        <w:rPr>
          <w:rFonts w:ascii="Arial" w:hAnsi="Arial" w:cs="Arial"/>
          <w:sz w:val="22"/>
          <w:szCs w:val="22"/>
          <w:lang w:val="it-CH" w:eastAsia="de-DE"/>
        </w:rPr>
        <w:tab/>
      </w:r>
      <w:r w:rsidR="00757D5C">
        <w:rPr>
          <w:rFonts w:ascii="Arial" w:hAnsi="Arial" w:cs="Arial"/>
          <w:color w:val="0070C0"/>
          <w:sz w:val="22"/>
          <w:szCs w:val="22"/>
          <w:lang w:val="it-CH" w:eastAsia="de-DE"/>
        </w:rPr>
        <w:t>04</w:t>
      </w:r>
      <w:r w:rsidR="00DD4A15" w:rsidRPr="00DD4A15">
        <w:rPr>
          <w:rFonts w:ascii="Arial" w:hAnsi="Arial" w:cs="Arial"/>
          <w:color w:val="0070C0"/>
          <w:sz w:val="22"/>
          <w:szCs w:val="22"/>
          <w:lang w:val="it-CH" w:eastAsia="de-DE"/>
        </w:rPr>
        <w:t>.02.2022</w:t>
      </w:r>
    </w:p>
    <w:p w14:paraId="184D0FD2" w14:textId="07028CEA" w:rsidR="00C43A59" w:rsidRPr="001F7A71" w:rsidRDefault="00C43A59" w:rsidP="00F039C0">
      <w:pPr>
        <w:tabs>
          <w:tab w:val="left" w:pos="0"/>
          <w:tab w:val="left" w:pos="1560"/>
        </w:tabs>
        <w:spacing w:after="120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b/>
          <w:sz w:val="22"/>
          <w:szCs w:val="22"/>
          <w:lang w:val="it-CH" w:eastAsia="de-DE"/>
        </w:rPr>
        <w:t>Produttore:</w:t>
      </w:r>
      <w:r w:rsidRPr="001F7A71">
        <w:rPr>
          <w:rFonts w:ascii="Arial" w:hAnsi="Arial" w:cs="Arial"/>
          <w:sz w:val="22"/>
          <w:szCs w:val="22"/>
          <w:lang w:val="it-CH" w:eastAsia="de-DE"/>
        </w:rPr>
        <w:tab/>
      </w: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Nome, Cognome della persona responsabile del rispetto del piano coronavirus</w:t>
      </w:r>
    </w:p>
    <w:p w14:paraId="5F649DB7" w14:textId="77777777" w:rsidR="00C43A59" w:rsidRPr="001F7A71" w:rsidRDefault="00C43A59" w:rsidP="00F039C0">
      <w:pPr>
        <w:tabs>
          <w:tab w:val="left" w:pos="5954"/>
        </w:tabs>
        <w:spacing w:after="120"/>
        <w:ind w:left="5103"/>
        <w:rPr>
          <w:rFonts w:ascii="Arial" w:hAnsi="Arial" w:cs="Arial"/>
          <w:color w:val="FF0000"/>
          <w:sz w:val="22"/>
          <w:szCs w:val="22"/>
          <w:lang w:val="it-CH" w:eastAsia="de-DE"/>
        </w:rPr>
      </w:pPr>
    </w:p>
    <w:bookmarkEnd w:id="0"/>
    <w:p w14:paraId="3655D5E4" w14:textId="7E6763D6" w:rsidR="00CA0ECA" w:rsidRPr="001F7A71" w:rsidRDefault="00CA0ECA" w:rsidP="00F039C0">
      <w:pPr>
        <w:tabs>
          <w:tab w:val="left" w:pos="5955"/>
        </w:tabs>
        <w:spacing w:after="120"/>
        <w:rPr>
          <w:rFonts w:ascii="Arial" w:hAnsi="Arial" w:cs="Arial"/>
          <w:sz w:val="22"/>
          <w:szCs w:val="22"/>
          <w:lang w:val="it-CH"/>
        </w:rPr>
      </w:pPr>
    </w:p>
    <w:p w14:paraId="6EA033F4" w14:textId="77777777" w:rsidR="00CA0ECA" w:rsidRPr="001F7A71" w:rsidRDefault="00CA0ECA" w:rsidP="00F039C0">
      <w:pPr>
        <w:spacing w:after="120"/>
        <w:rPr>
          <w:rFonts w:ascii="Arial" w:hAnsi="Arial" w:cs="Arial"/>
          <w:sz w:val="22"/>
          <w:szCs w:val="22"/>
          <w:lang w:val="it-CH"/>
        </w:rPr>
      </w:pPr>
    </w:p>
    <w:p w14:paraId="2522B1C9" w14:textId="794F348E" w:rsidR="00CA0ECA" w:rsidRPr="001F7A71" w:rsidRDefault="00CA0ECA" w:rsidP="00F039C0">
      <w:pPr>
        <w:rPr>
          <w:rFonts w:ascii="Arial" w:hAnsi="Arial" w:cs="Arial"/>
          <w:sz w:val="22"/>
          <w:szCs w:val="22"/>
          <w:lang w:val="it-CH"/>
        </w:rPr>
        <w:sectPr w:rsidR="00CA0ECA" w:rsidRPr="001F7A71" w:rsidSect="00504CE8">
          <w:headerReference w:type="even" r:id="rId11"/>
          <w:headerReference w:type="default" r:id="rId12"/>
          <w:pgSz w:w="11906" w:h="16838"/>
          <w:pgMar w:top="2269" w:right="1134" w:bottom="1701" w:left="1134" w:header="709" w:footer="709" w:gutter="0"/>
          <w:cols w:space="708"/>
          <w:docGrid w:linePitch="360"/>
        </w:sectPr>
      </w:pPr>
    </w:p>
    <w:p w14:paraId="02CF5699" w14:textId="33CD5E89" w:rsidR="00697FB1" w:rsidRPr="001F7A71" w:rsidRDefault="0017232C" w:rsidP="00F039C0">
      <w:pPr>
        <w:pStyle w:val="Haupttitel"/>
        <w:spacing w:after="120" w:line="240" w:lineRule="auto"/>
        <w:rPr>
          <w:rFonts w:ascii="Arial" w:hAnsi="Arial" w:cs="Arial"/>
          <w:sz w:val="28"/>
          <w:szCs w:val="28"/>
          <w:lang w:val="it-CH"/>
        </w:rPr>
      </w:pPr>
      <w:bookmarkStart w:id="1" w:name="_Hlk49529173"/>
      <w:r w:rsidRPr="001F7A71">
        <w:rPr>
          <w:rFonts w:ascii="Arial" w:hAnsi="Arial" w:cs="Arial"/>
          <w:sz w:val="28"/>
          <w:szCs w:val="28"/>
          <w:lang w:val="it-CH"/>
        </w:rPr>
        <w:lastRenderedPageBreak/>
        <w:t>Condizioni quadro per gli</w:t>
      </w:r>
      <w:r w:rsidR="00697FB1" w:rsidRPr="001F7A71">
        <w:rPr>
          <w:rFonts w:ascii="Arial" w:hAnsi="Arial" w:cs="Arial"/>
          <w:sz w:val="28"/>
          <w:szCs w:val="28"/>
          <w:lang w:val="it-CH"/>
        </w:rPr>
        <w:t xml:space="preserve"> allenamenti e le competizioni</w:t>
      </w:r>
    </w:p>
    <w:p w14:paraId="2FD64F27" w14:textId="1F101F11" w:rsidR="00697FB1" w:rsidRPr="001F7A71" w:rsidRDefault="0017232C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  <w:r w:rsidRPr="001F7A71">
        <w:rPr>
          <w:rFonts w:ascii="Arial" w:hAnsi="Arial" w:cs="Arial"/>
          <w:sz w:val="22"/>
          <w:szCs w:val="22"/>
          <w:lang w:val="it-CH" w:eastAsia="de-DE"/>
        </w:rPr>
        <w:t xml:space="preserve">Secondo le specifiche della Confederazione a partire dal </w:t>
      </w:r>
      <w:r w:rsidR="00B35FCF">
        <w:rPr>
          <w:rFonts w:ascii="Arial" w:hAnsi="Arial" w:cs="Arial"/>
          <w:sz w:val="22"/>
          <w:szCs w:val="22"/>
          <w:lang w:val="it-CH" w:eastAsia="de-DE"/>
        </w:rPr>
        <w:t>20</w:t>
      </w:r>
      <w:r w:rsidR="00124B14">
        <w:rPr>
          <w:rFonts w:ascii="Arial" w:hAnsi="Arial" w:cs="Arial"/>
          <w:sz w:val="22"/>
          <w:szCs w:val="22"/>
          <w:lang w:val="it-CH" w:eastAsia="de-DE"/>
        </w:rPr>
        <w:t>.12.</w:t>
      </w:r>
      <w:r w:rsidRPr="001F7A71">
        <w:rPr>
          <w:rFonts w:ascii="Arial" w:hAnsi="Arial" w:cs="Arial"/>
          <w:sz w:val="22"/>
          <w:szCs w:val="22"/>
          <w:lang w:val="it-CH" w:eastAsia="de-DE"/>
        </w:rPr>
        <w:t>2021 valgono le seguenti disposizioni.</w:t>
      </w:r>
    </w:p>
    <w:p w14:paraId="5DFCF9DA" w14:textId="77777777" w:rsidR="00101B7F" w:rsidRDefault="00B23F4D" w:rsidP="00101B7F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101B7F">
        <w:rPr>
          <w:rFonts w:ascii="Arial" w:hAnsi="Arial" w:cs="Arial"/>
          <w:sz w:val="22"/>
          <w:szCs w:val="22"/>
          <w:lang w:val="it-CH" w:eastAsia="de-DE"/>
        </w:rPr>
        <w:t>Sport al chiuso (indoor, allenamenti e competizioni) possibile senza mascherina solo per le persone con certificato di vaccinazione o guarigione e incluso un test negativo</w:t>
      </w:r>
    </w:p>
    <w:p w14:paraId="42EC8D26" w14:textId="77777777" w:rsidR="00101B7F" w:rsidRDefault="00FD7278" w:rsidP="00101B7F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101B7F">
        <w:rPr>
          <w:rFonts w:ascii="Arial" w:hAnsi="Arial" w:cs="Arial"/>
          <w:sz w:val="22"/>
          <w:szCs w:val="22"/>
          <w:lang w:val="it-CH" w:eastAsia="de-DE"/>
        </w:rPr>
        <w:t>L’accesso è possibile con certificato 2G (senza test negativo in più) se tutti i presenti, compresi sportive e sportivi portano sempre una mascherina</w:t>
      </w:r>
    </w:p>
    <w:p w14:paraId="4B21BEAE" w14:textId="77777777" w:rsidR="00101B7F" w:rsidRDefault="00BD24A9" w:rsidP="00101B7F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101B7F">
        <w:rPr>
          <w:rFonts w:ascii="Arial" w:hAnsi="Arial" w:cs="Arial"/>
          <w:sz w:val="22"/>
          <w:szCs w:val="22"/>
          <w:lang w:val="it-CH" w:eastAsia="de-DE"/>
        </w:rPr>
        <w:t>Il mix tra 2G con mascherina e 2G+ nel corso di una manifestazione non è permesso. Basta una sola persona senza status 2G+ ed ecco che tutti i presenti devono portare la mascherina (indipendentemente se hanno 2G o 2G+)</w:t>
      </w:r>
    </w:p>
    <w:p w14:paraId="05B8D3D2" w14:textId="77777777" w:rsidR="00DF1A25" w:rsidRPr="00DF1A25" w:rsidRDefault="00DF1A25" w:rsidP="00DF1A25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DF1A25">
        <w:rPr>
          <w:rFonts w:ascii="Arial" w:hAnsi="Arial" w:cs="Arial"/>
          <w:color w:val="0070C0"/>
          <w:sz w:val="22"/>
          <w:szCs w:val="22"/>
          <w:lang w:val="it-CH" w:eastAsia="de-DE"/>
        </w:rPr>
        <w:t>Tutti i presenti maggiori di 12 anni devono portare una mascherina, tranne giocatrici/giocatori e gli arbitri se si trovano in campo e nella zona di cambio.</w:t>
      </w:r>
    </w:p>
    <w:p w14:paraId="1EA2D444" w14:textId="77777777" w:rsidR="00DF1A25" w:rsidRPr="00DF1A25" w:rsidRDefault="00DF1A25" w:rsidP="00DF1A25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DF1A25">
        <w:rPr>
          <w:rFonts w:ascii="Arial" w:hAnsi="Arial" w:cs="Arial"/>
          <w:color w:val="0070C0"/>
          <w:sz w:val="22"/>
          <w:szCs w:val="22"/>
          <w:lang w:val="it-CH" w:eastAsia="de-DE"/>
        </w:rPr>
        <w:t>Consigliamo l’utilizzo della mascherina per giocatrici/giocatori che non sono sul momento in azione</w:t>
      </w:r>
    </w:p>
    <w:p w14:paraId="67B5F849" w14:textId="77777777" w:rsidR="00DF1A25" w:rsidRPr="00DF1A25" w:rsidRDefault="00DF1A25" w:rsidP="00DF1A25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DF1A25">
        <w:rPr>
          <w:rFonts w:ascii="Arial" w:hAnsi="Arial" w:cs="Arial"/>
          <w:color w:val="0070C0"/>
          <w:sz w:val="22"/>
          <w:szCs w:val="22"/>
          <w:lang w:val="it-CH" w:eastAsia="de-DE"/>
        </w:rPr>
        <w:t>Vale il 2G con mascherina per gli spettatori e gli aiutanti maggiori di 16 anni. I maggiori di 12 anni devono solo portare la mascherina</w:t>
      </w:r>
    </w:p>
    <w:p w14:paraId="083F76AF" w14:textId="094CA332" w:rsidR="00DF1A25" w:rsidRPr="00DF1A25" w:rsidRDefault="00DF1A25" w:rsidP="00DF1A25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DF1A25">
        <w:rPr>
          <w:rFonts w:ascii="Arial" w:hAnsi="Arial" w:cs="Arial"/>
          <w:color w:val="0070C0"/>
          <w:sz w:val="22"/>
          <w:szCs w:val="22"/>
          <w:lang w:val="it-CH" w:eastAsia="de-DE"/>
        </w:rPr>
        <w:t>Vige l’obbligo di consumazione da seduti per tutti coloro che sono maggiori di 16 anni</w:t>
      </w:r>
    </w:p>
    <w:p w14:paraId="7AE57403" w14:textId="77777777" w:rsidR="00101B7F" w:rsidRDefault="00101B7F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6D46D537" w14:textId="3D18C90B" w:rsidR="00575C16" w:rsidRPr="00575C16" w:rsidRDefault="00575C16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  <w:r w:rsidRPr="00575C16">
        <w:rPr>
          <w:rFonts w:ascii="Arial" w:hAnsi="Arial" w:cs="Arial"/>
          <w:sz w:val="22"/>
          <w:szCs w:val="22"/>
          <w:lang w:val="it-CH" w:eastAsia="de-DE"/>
        </w:rPr>
        <w:t>Le eccezioni si applicano a quanto segue</w:t>
      </w:r>
    </w:p>
    <w:p w14:paraId="649D4831" w14:textId="3C8CBC6D" w:rsidR="00F039C0" w:rsidRPr="00885A0F" w:rsidRDefault="008C42C4" w:rsidP="00885A0F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885A0F">
        <w:rPr>
          <w:rFonts w:ascii="Arial" w:hAnsi="Arial" w:cs="Arial"/>
          <w:sz w:val="22"/>
          <w:szCs w:val="22"/>
          <w:lang w:val="it-CH" w:eastAsia="de-DE"/>
        </w:rPr>
        <w:t>Non vi sono limitazioni per ragazzi e giovani al di sotto dei 16 anni. Decisivo è il giorno del compleanno</w:t>
      </w:r>
    </w:p>
    <w:p w14:paraId="324E269B" w14:textId="6E83C9E6" w:rsidR="008C42C4" w:rsidRPr="00885A0F" w:rsidRDefault="00832BCD" w:rsidP="00885A0F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885A0F">
        <w:rPr>
          <w:rFonts w:ascii="Arial" w:hAnsi="Arial" w:cs="Arial"/>
          <w:sz w:val="22"/>
          <w:szCs w:val="22"/>
          <w:lang w:val="it-CH" w:eastAsia="de-DE"/>
        </w:rPr>
        <w:t xml:space="preserve">Le persone la cui vaccinazione completa, il richiamo o la guarigione sono avvenute in men o degli ultimi </w:t>
      </w:r>
      <w:proofErr w:type="gramStart"/>
      <w:r w:rsidRPr="00885A0F">
        <w:rPr>
          <w:rFonts w:ascii="Arial" w:hAnsi="Arial" w:cs="Arial"/>
          <w:sz w:val="22"/>
          <w:szCs w:val="22"/>
          <w:lang w:val="it-CH" w:eastAsia="de-DE"/>
        </w:rPr>
        <w:t>4</w:t>
      </w:r>
      <w:proofErr w:type="gramEnd"/>
      <w:r w:rsidRPr="00885A0F">
        <w:rPr>
          <w:rFonts w:ascii="Arial" w:hAnsi="Arial" w:cs="Arial"/>
          <w:sz w:val="22"/>
          <w:szCs w:val="22"/>
          <w:lang w:val="it-CH" w:eastAsia="de-DE"/>
        </w:rPr>
        <w:t xml:space="preserve"> mesi non sottostanno all’obbligo del test</w:t>
      </w:r>
    </w:p>
    <w:p w14:paraId="58286450" w14:textId="209D347F" w:rsidR="00885A0F" w:rsidRPr="00885A0F" w:rsidRDefault="00885A0F" w:rsidP="00885A0F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885A0F">
        <w:rPr>
          <w:rFonts w:ascii="Arial" w:hAnsi="Arial" w:cs="Arial"/>
          <w:sz w:val="22"/>
          <w:szCs w:val="22"/>
          <w:lang w:val="it-CH" w:eastAsia="de-DE"/>
        </w:rPr>
        <w:t xml:space="preserve">Per i possessori di una Swiss Olympic Talent Card, per gli appartenenti a uno dei quadri nazionali così come per le squadre delle leghe semiprofessionistiche o delle categorie giovanili </w:t>
      </w:r>
      <w:proofErr w:type="spellStart"/>
      <w:r w:rsidRPr="00885A0F">
        <w:rPr>
          <w:rFonts w:ascii="Arial" w:hAnsi="Arial" w:cs="Arial"/>
          <w:sz w:val="22"/>
          <w:szCs w:val="22"/>
          <w:lang w:val="it-CH" w:eastAsia="de-DE"/>
        </w:rPr>
        <w:t>Juniori</w:t>
      </w:r>
      <w:proofErr w:type="spellEnd"/>
      <w:r w:rsidRPr="00885A0F">
        <w:rPr>
          <w:rFonts w:ascii="Arial" w:hAnsi="Arial" w:cs="Arial"/>
          <w:sz w:val="22"/>
          <w:szCs w:val="22"/>
          <w:lang w:val="it-CH" w:eastAsia="de-DE"/>
        </w:rPr>
        <w:t xml:space="preserve"> Nazionali vale la regola del 3G</w:t>
      </w:r>
    </w:p>
    <w:p w14:paraId="516E863B" w14:textId="77777777" w:rsidR="00575C16" w:rsidRPr="00575C16" w:rsidRDefault="00575C16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53B88FC7" w14:textId="77777777" w:rsidR="00575C16" w:rsidRPr="00575C16" w:rsidRDefault="00575C16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  <w:r w:rsidRPr="00575C16">
        <w:rPr>
          <w:rFonts w:ascii="Arial" w:hAnsi="Arial" w:cs="Arial"/>
          <w:sz w:val="22"/>
          <w:szCs w:val="22"/>
          <w:lang w:val="it-CH" w:eastAsia="de-DE"/>
        </w:rPr>
        <w:t>Per le leghe nazionali vale:</w:t>
      </w:r>
    </w:p>
    <w:p w14:paraId="1012C7EA" w14:textId="77777777" w:rsidR="00A6453A" w:rsidRPr="00A6453A" w:rsidRDefault="00DB793B" w:rsidP="00A6453A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A6453A">
        <w:rPr>
          <w:rFonts w:ascii="Arial" w:hAnsi="Arial" w:cs="Arial"/>
          <w:sz w:val="22"/>
          <w:szCs w:val="22"/>
          <w:lang w:val="it-CH" w:eastAsia="de-DE"/>
        </w:rPr>
        <w:t>In LN vale per giocatrici/giocatori e per allenatrici/allenatori la regola del 3Gd sia per gli allenamenti che le competizioni</w:t>
      </w:r>
    </w:p>
    <w:p w14:paraId="7DCDFDCE" w14:textId="77777777" w:rsidR="00A6453A" w:rsidRPr="00A6453A" w:rsidRDefault="00465DFE" w:rsidP="00A6453A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A6453A">
        <w:rPr>
          <w:rFonts w:ascii="Arial" w:hAnsi="Arial" w:cs="Arial"/>
          <w:sz w:val="22"/>
          <w:szCs w:val="22"/>
          <w:lang w:val="it-CH" w:eastAsia="de-DE"/>
        </w:rPr>
        <w:t>In queste categorie vale la regola del 3G anche per gli arbitri</w:t>
      </w:r>
    </w:p>
    <w:p w14:paraId="58D58E11" w14:textId="77777777" w:rsidR="005454A1" w:rsidRDefault="005454A1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7EDA7E68" w14:textId="40821111" w:rsidR="00575C16" w:rsidRPr="00575C16" w:rsidRDefault="00575C16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  <w:r w:rsidRPr="00575C16">
        <w:rPr>
          <w:rFonts w:ascii="Arial" w:hAnsi="Arial" w:cs="Arial"/>
          <w:sz w:val="22"/>
          <w:szCs w:val="22"/>
          <w:lang w:val="it-CH" w:eastAsia="de-DE"/>
        </w:rPr>
        <w:t xml:space="preserve">Per i </w:t>
      </w:r>
      <w:r w:rsidR="00E1040A" w:rsidRPr="00E1040A">
        <w:rPr>
          <w:rFonts w:ascii="Arial" w:hAnsi="Arial" w:cs="Arial"/>
          <w:sz w:val="22"/>
          <w:szCs w:val="22"/>
          <w:lang w:val="it-CH" w:eastAsia="de-DE"/>
        </w:rPr>
        <w:t>Leghe Giovanili Nazionali</w:t>
      </w:r>
      <w:r w:rsidR="00E1040A" w:rsidRPr="00575C16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Pr="00575C16">
        <w:rPr>
          <w:rFonts w:ascii="Arial" w:hAnsi="Arial" w:cs="Arial"/>
          <w:sz w:val="22"/>
          <w:szCs w:val="22"/>
          <w:lang w:val="it-CH" w:eastAsia="de-DE"/>
        </w:rPr>
        <w:t>(U21A, U18A, U16A, U14/17A) si applica:</w:t>
      </w:r>
    </w:p>
    <w:p w14:paraId="2DFFBDF5" w14:textId="3CDD0476" w:rsidR="00F039C0" w:rsidRPr="004E79A5" w:rsidRDefault="0096547B" w:rsidP="004E79A5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4E79A5">
        <w:rPr>
          <w:rFonts w:ascii="Arial" w:hAnsi="Arial" w:cs="Arial"/>
          <w:sz w:val="22"/>
          <w:szCs w:val="22"/>
          <w:lang w:val="it-CH" w:eastAsia="de-DE"/>
        </w:rPr>
        <w:t>Nelle categorie Giovanili Nazionali vale per giocatrici/giocatori e per allenatrici/allenatori la regola del 3Gd sia per gli allenamenti che le competizioni</w:t>
      </w:r>
    </w:p>
    <w:p w14:paraId="5BE20191" w14:textId="3EA02EC5" w:rsidR="0096547B" w:rsidRPr="004E79A5" w:rsidRDefault="005B41B3" w:rsidP="004E79A5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4E79A5">
        <w:rPr>
          <w:rFonts w:ascii="Arial" w:hAnsi="Arial" w:cs="Arial"/>
          <w:sz w:val="22"/>
          <w:szCs w:val="22"/>
          <w:lang w:val="it-CH" w:eastAsia="de-DE"/>
        </w:rPr>
        <w:t>In queste categorie vale la regola del 3G anche per gli arbitri</w:t>
      </w:r>
    </w:p>
    <w:p w14:paraId="6D765F36" w14:textId="77777777" w:rsidR="00F17147" w:rsidRDefault="00F17147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05765939" w14:textId="77777777" w:rsidR="00CF0754" w:rsidRDefault="00CF0754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270B217E" w14:textId="77777777" w:rsidR="00CF0754" w:rsidRDefault="00CF0754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27C6C4E2" w14:textId="77777777" w:rsidR="00CF0754" w:rsidRDefault="00CF0754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1EA75EC7" w14:textId="77777777" w:rsidR="00CF0754" w:rsidRPr="00575C16" w:rsidRDefault="00CF0754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1C2FAD72" w14:textId="1C684E54" w:rsidR="00B35FCF" w:rsidRDefault="00575C16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  <w:r w:rsidRPr="00575C16">
        <w:rPr>
          <w:rFonts w:ascii="Arial" w:hAnsi="Arial" w:cs="Arial"/>
          <w:sz w:val="22"/>
          <w:szCs w:val="22"/>
          <w:lang w:val="it-CH" w:eastAsia="de-DE"/>
        </w:rPr>
        <w:lastRenderedPageBreak/>
        <w:t>Per le restanti leghe sotto i 16 anni di età si applica</w:t>
      </w:r>
    </w:p>
    <w:p w14:paraId="17BD4704" w14:textId="7F12D8BE" w:rsidR="00F039C0" w:rsidRPr="00BC5997" w:rsidRDefault="00C60E60" w:rsidP="00BC5997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BC5997">
        <w:rPr>
          <w:rFonts w:ascii="Arial" w:hAnsi="Arial" w:cs="Arial"/>
          <w:sz w:val="22"/>
          <w:szCs w:val="22"/>
          <w:lang w:val="it-CH" w:eastAsia="de-DE"/>
        </w:rPr>
        <w:t>In tutte le categorie con partecipanti minori di 16 anni non vi sono limitazioni per tutte/tutti le/i giocatrici/giocatori sia per gli allenamenti che per le competizioni</w:t>
      </w:r>
    </w:p>
    <w:p w14:paraId="587913B5" w14:textId="23705936" w:rsidR="00C60E60" w:rsidRPr="00804685" w:rsidRDefault="00CA4186" w:rsidP="00565F9C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sz w:val="22"/>
          <w:szCs w:val="22"/>
          <w:lang w:val="it-CH" w:eastAsia="de-DE"/>
        </w:rPr>
      </w:pPr>
      <w:r w:rsidRPr="00804685">
        <w:rPr>
          <w:rFonts w:ascii="Arial" w:hAnsi="Arial" w:cs="Arial"/>
          <w:sz w:val="22"/>
          <w:szCs w:val="22"/>
          <w:lang w:val="it-CH" w:eastAsia="de-DE"/>
        </w:rPr>
        <w:t>Per gli arbitri vale la regola 2G con mascherina oppure 2G+ senza mascherina.</w:t>
      </w:r>
      <w:r w:rsidR="00804685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Pr="00804685">
        <w:rPr>
          <w:rFonts w:ascii="Arial" w:hAnsi="Arial" w:cs="Arial"/>
          <w:sz w:val="22"/>
          <w:szCs w:val="22"/>
          <w:lang w:val="it-CH" w:eastAsia="de-DE"/>
        </w:rPr>
        <w:t>Per gli allenatori vale la regola 2G con mascherina sia per gli allenamenti che le partite</w:t>
      </w:r>
    </w:p>
    <w:p w14:paraId="5ECE016D" w14:textId="77777777" w:rsidR="00BC5997" w:rsidRPr="00FC7393" w:rsidRDefault="00BC5997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2B27C1BC" w14:textId="77777777" w:rsidR="00F67AF6" w:rsidRPr="00FC7393" w:rsidRDefault="00F67AF6" w:rsidP="00FC7393">
      <w:pPr>
        <w:tabs>
          <w:tab w:val="left" w:pos="0"/>
          <w:tab w:val="left" w:pos="5040"/>
        </w:tabs>
        <w:spacing w:after="12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FC7393">
        <w:rPr>
          <w:rFonts w:ascii="Arial" w:hAnsi="Arial" w:cs="Arial"/>
          <w:color w:val="0070C0"/>
          <w:sz w:val="22"/>
          <w:szCs w:val="22"/>
          <w:lang w:val="it-CH" w:eastAsia="de-DE"/>
        </w:rPr>
        <w:t>In tutte le altre leghe giochiamo così</w:t>
      </w:r>
    </w:p>
    <w:p w14:paraId="7A54A492" w14:textId="77777777" w:rsidR="00C41460" w:rsidRDefault="00C41460" w:rsidP="00FC7393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C41460">
        <w:rPr>
          <w:rFonts w:ascii="Arial" w:hAnsi="Arial" w:cs="Arial"/>
          <w:color w:val="0070C0"/>
          <w:sz w:val="22"/>
          <w:szCs w:val="22"/>
          <w:lang w:val="it-CH" w:eastAsia="de-DE"/>
        </w:rPr>
        <w:t>In tutte le leghe che riprendono i campionati vale per gli allenamenti e le competizioni la regola 2G+ per giocatrici/giocatori e 2G+ oppure 2G con mascherina per allenatrici/allenatori</w:t>
      </w:r>
    </w:p>
    <w:p w14:paraId="44953227" w14:textId="0279162E" w:rsidR="00FC7393" w:rsidRPr="00FC7393" w:rsidRDefault="00FC7393" w:rsidP="00FC7393">
      <w:pPr>
        <w:pStyle w:val="Listenabsatz"/>
        <w:numPr>
          <w:ilvl w:val="0"/>
          <w:numId w:val="17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FC7393">
        <w:rPr>
          <w:rFonts w:ascii="Arial" w:hAnsi="Arial" w:cs="Arial"/>
          <w:color w:val="0070C0"/>
          <w:sz w:val="22"/>
          <w:szCs w:val="22"/>
          <w:lang w:val="it-CH" w:eastAsia="de-DE"/>
        </w:rPr>
        <w:t>In queste categorie vale la regola 2G+ nelle competizioni anche per gli arbitri</w:t>
      </w:r>
    </w:p>
    <w:p w14:paraId="2EC4B7FE" w14:textId="77777777" w:rsidR="00DF1A25" w:rsidRDefault="00DF1A25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7FB7AAF9" w14:textId="01CE2614" w:rsidR="00BC5997" w:rsidRPr="00757D5C" w:rsidRDefault="00757D5C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color w:val="0070C0"/>
          <w:sz w:val="22"/>
          <w:szCs w:val="22"/>
          <w:lang w:val="it-CH" w:eastAsia="de-DE"/>
        </w:rPr>
      </w:pPr>
      <w:r w:rsidRPr="00757D5C">
        <w:rPr>
          <w:rFonts w:ascii="Arial" w:hAnsi="Arial" w:cs="Arial"/>
          <w:color w:val="0070C0"/>
          <w:sz w:val="22"/>
          <w:szCs w:val="22"/>
          <w:lang w:val="it-CH" w:eastAsia="de-DE"/>
        </w:rPr>
        <w:t xml:space="preserve">Juniores e </w:t>
      </w:r>
      <w:proofErr w:type="spellStart"/>
      <w:r w:rsidRPr="00757D5C">
        <w:rPr>
          <w:rFonts w:ascii="Arial" w:hAnsi="Arial" w:cs="Arial"/>
          <w:color w:val="0070C0"/>
          <w:sz w:val="22"/>
          <w:szCs w:val="22"/>
          <w:lang w:val="it-CH" w:eastAsia="de-DE"/>
        </w:rPr>
        <w:t>Juniori</w:t>
      </w:r>
      <w:proofErr w:type="spellEnd"/>
      <w:r w:rsidRPr="00757D5C">
        <w:rPr>
          <w:rFonts w:ascii="Arial" w:hAnsi="Arial" w:cs="Arial"/>
          <w:color w:val="0070C0"/>
          <w:sz w:val="22"/>
          <w:szCs w:val="22"/>
          <w:lang w:val="it-CH" w:eastAsia="de-DE"/>
        </w:rPr>
        <w:t xml:space="preserve"> che hanno compiuto i 16 anni possono continuare a giocare, a patto di soddisfare la regola del 2G+.</w:t>
      </w:r>
    </w:p>
    <w:p w14:paraId="39DCBA17" w14:textId="77777777" w:rsidR="00757D5C" w:rsidRDefault="00757D5C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36402CA6" w14:textId="77777777" w:rsidR="00804685" w:rsidRPr="00F039C0" w:rsidRDefault="00804685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0927237E" w14:textId="6088F9FB" w:rsidR="00022F16" w:rsidRPr="001F7A71" w:rsidRDefault="00022F16" w:rsidP="00F039C0">
      <w:pPr>
        <w:pStyle w:val="Haupttitel"/>
        <w:spacing w:after="120" w:line="240" w:lineRule="auto"/>
        <w:rPr>
          <w:rFonts w:ascii="Arial" w:hAnsi="Arial" w:cs="Arial"/>
          <w:sz w:val="28"/>
          <w:szCs w:val="28"/>
          <w:lang w:val="it-CH"/>
        </w:rPr>
      </w:pPr>
      <w:r w:rsidRPr="001F7A71">
        <w:rPr>
          <w:rFonts w:ascii="Arial" w:hAnsi="Arial" w:cs="Arial"/>
          <w:sz w:val="28"/>
          <w:szCs w:val="28"/>
          <w:lang w:val="it-CH"/>
        </w:rPr>
        <w:t>Principi base che vanno rispettati imperativamente per allenamenti e competizioni</w:t>
      </w:r>
    </w:p>
    <w:p w14:paraId="55D39B42" w14:textId="77777777" w:rsidR="00697FB1" w:rsidRPr="00B35FCF" w:rsidRDefault="00697FB1" w:rsidP="00F039C0">
      <w:pPr>
        <w:pStyle w:val="Listenabsatz"/>
        <w:numPr>
          <w:ilvl w:val="0"/>
          <w:numId w:val="4"/>
        </w:numPr>
        <w:tabs>
          <w:tab w:val="left" w:pos="0"/>
          <w:tab w:val="left" w:pos="5040"/>
        </w:tabs>
        <w:spacing w:after="120"/>
        <w:ind w:left="1134"/>
        <w:contextualSpacing w:val="0"/>
        <w:rPr>
          <w:rFonts w:ascii="Arial" w:hAnsi="Arial" w:cs="Arial"/>
          <w:b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>Alle partite e agli allenamenti solo senza sintomi</w:t>
      </w:r>
    </w:p>
    <w:p w14:paraId="31F808C5" w14:textId="4876BB59" w:rsidR="00697FB1" w:rsidRPr="00B35FCF" w:rsidRDefault="00697FB1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Cs/>
          <w:sz w:val="22"/>
          <w:szCs w:val="22"/>
          <w:lang w:val="it-CH" w:eastAsia="de-DE"/>
        </w:rPr>
        <w:t xml:space="preserve">Le persone che presentano sintomi della malattia NON possono partecipare agli allenamenti e alle partite; restano a casa, rispettivamente </w:t>
      </w:r>
      <w:r w:rsidR="00D90AA3" w:rsidRPr="00B35FCF">
        <w:rPr>
          <w:rFonts w:ascii="Arial" w:hAnsi="Arial" w:cs="Arial"/>
          <w:bCs/>
          <w:sz w:val="22"/>
          <w:szCs w:val="22"/>
          <w:lang w:val="it-CH" w:eastAsia="de-DE"/>
        </w:rPr>
        <w:t>vanno a farsi fare il test</w:t>
      </w:r>
    </w:p>
    <w:p w14:paraId="534973B6" w14:textId="77777777" w:rsidR="00E84E71" w:rsidRPr="00B35FCF" w:rsidRDefault="00E84E71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152193E1" w14:textId="6C214DC1" w:rsidR="00697FB1" w:rsidRPr="00B35FCF" w:rsidRDefault="00E647FD" w:rsidP="00F039C0">
      <w:pPr>
        <w:pStyle w:val="Listenabsatz"/>
        <w:numPr>
          <w:ilvl w:val="0"/>
          <w:numId w:val="4"/>
        </w:numPr>
        <w:tabs>
          <w:tab w:val="left" w:pos="0"/>
          <w:tab w:val="left" w:pos="5040"/>
        </w:tabs>
        <w:spacing w:after="120"/>
        <w:ind w:left="1134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>Obbligo della mascherina e distanziamento</w:t>
      </w:r>
    </w:p>
    <w:p w14:paraId="6D2DCC4F" w14:textId="7CF5DE30" w:rsidR="00291AF1" w:rsidRPr="00B35FCF" w:rsidRDefault="000E767B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Cs/>
          <w:sz w:val="22"/>
          <w:szCs w:val="22"/>
          <w:lang w:val="it-CH" w:eastAsia="de-DE"/>
        </w:rPr>
        <w:t>Per tutti i presenti maggiori di 12anni vige l’obbligo di portare la mascherina protettiva. Ciò vale al di fuori del campo di gioco e nelle zone di cambio.</w:t>
      </w:r>
    </w:p>
    <w:p w14:paraId="4432D8BC" w14:textId="509EEEA2" w:rsidR="00697FB1" w:rsidRPr="00B35FCF" w:rsidRDefault="00B77E78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sz w:val="22"/>
          <w:szCs w:val="22"/>
          <w:lang w:val="it-CH" w:eastAsia="de-DE"/>
        </w:rPr>
        <w:t>Si deve continuare ad evitare di stringersi la mano e di darsi il 5</w:t>
      </w:r>
      <w:r w:rsidR="00124B14" w:rsidRPr="00B35FCF">
        <w:rPr>
          <w:rFonts w:ascii="Arial" w:hAnsi="Arial" w:cs="Arial"/>
          <w:sz w:val="22"/>
          <w:szCs w:val="22"/>
          <w:lang w:val="it-CH" w:eastAsia="de-DE"/>
        </w:rPr>
        <w:t>.</w:t>
      </w:r>
    </w:p>
    <w:p w14:paraId="57954653" w14:textId="77777777" w:rsidR="00E84E71" w:rsidRPr="00B35FCF" w:rsidRDefault="00E84E71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b/>
          <w:sz w:val="22"/>
          <w:szCs w:val="22"/>
          <w:lang w:val="it-CH" w:eastAsia="de-DE"/>
        </w:rPr>
      </w:pPr>
    </w:p>
    <w:p w14:paraId="45EAA556" w14:textId="3107C35E" w:rsidR="003A3BC9" w:rsidRPr="00B35FCF" w:rsidRDefault="00E7070D" w:rsidP="00F039C0">
      <w:pPr>
        <w:pStyle w:val="Listenabsatz"/>
        <w:numPr>
          <w:ilvl w:val="0"/>
          <w:numId w:val="4"/>
        </w:numPr>
        <w:tabs>
          <w:tab w:val="left" w:pos="0"/>
          <w:tab w:val="left" w:pos="5040"/>
        </w:tabs>
        <w:spacing w:after="120"/>
        <w:ind w:left="1134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>Lavare a fondo le mani</w:t>
      </w:r>
    </w:p>
    <w:p w14:paraId="6DF10696" w14:textId="65C23775" w:rsidR="003A3BC9" w:rsidRPr="00B35FCF" w:rsidRDefault="00E7070D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Cs/>
          <w:sz w:val="22"/>
          <w:szCs w:val="22"/>
          <w:lang w:val="it-CH" w:eastAsia="de-DE"/>
        </w:rPr>
        <w:t>Il lavarsi le mani riveste un ruolo determinante per l’igiene. Chi si lava le mani prima e dopo l’allenamento con il sapone protegge sé stesso e chi gli sta a fianco.</w:t>
      </w:r>
    </w:p>
    <w:p w14:paraId="086ADEAF" w14:textId="77777777" w:rsidR="00E84E71" w:rsidRPr="00B35FCF" w:rsidRDefault="00E84E71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</w:p>
    <w:p w14:paraId="6A023238" w14:textId="70C3ECDC" w:rsidR="007C4FB4" w:rsidRPr="00B35FCF" w:rsidRDefault="00292ECA" w:rsidP="00F039C0">
      <w:pPr>
        <w:pStyle w:val="Listenabsatz"/>
        <w:numPr>
          <w:ilvl w:val="0"/>
          <w:numId w:val="4"/>
        </w:numPr>
        <w:tabs>
          <w:tab w:val="left" w:pos="0"/>
          <w:tab w:val="left" w:pos="5040"/>
        </w:tabs>
        <w:spacing w:after="120"/>
        <w:ind w:left="1134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>Tenere una lista delle presenze</w:t>
      </w:r>
    </w:p>
    <w:p w14:paraId="2F69C053" w14:textId="095AA523" w:rsidR="00F670E4" w:rsidRPr="00B35FCF" w:rsidRDefault="00932B37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Cs/>
          <w:sz w:val="22"/>
          <w:szCs w:val="22"/>
          <w:lang w:val="it-CH" w:eastAsia="de-DE"/>
        </w:rPr>
        <w:t>Al fine di semplificare il Contact Tracing, ogni società stila una lista delle presenze per ogni allenamento (indoor e outdoor)</w:t>
      </w:r>
      <w:r w:rsidR="00F670E4" w:rsidRPr="00B35FCF">
        <w:rPr>
          <w:rFonts w:ascii="Arial" w:hAnsi="Arial" w:cs="Arial"/>
          <w:bCs/>
          <w:sz w:val="22"/>
          <w:szCs w:val="22"/>
          <w:lang w:val="it-CH" w:eastAsia="de-DE"/>
        </w:rPr>
        <w:t xml:space="preserve">. La persona che dirige l’allenamento è responsabile della completezza e della correttezza della lista. </w:t>
      </w:r>
      <w:proofErr w:type="gramStart"/>
      <w:r w:rsidR="00F670E4" w:rsidRPr="00B35FCF">
        <w:rPr>
          <w:rFonts w:ascii="Arial" w:hAnsi="Arial" w:cs="Arial"/>
          <w:bCs/>
          <w:sz w:val="22"/>
          <w:szCs w:val="22"/>
          <w:lang w:val="it-CH" w:eastAsia="de-DE"/>
        </w:rPr>
        <w:t>Inoltre</w:t>
      </w:r>
      <w:proofErr w:type="gramEnd"/>
      <w:r w:rsidR="00F670E4" w:rsidRPr="00B35FCF">
        <w:rPr>
          <w:rFonts w:ascii="Arial" w:hAnsi="Arial" w:cs="Arial"/>
          <w:bCs/>
          <w:sz w:val="22"/>
          <w:szCs w:val="22"/>
          <w:lang w:val="it-CH" w:eastAsia="de-DE"/>
        </w:rPr>
        <w:t xml:space="preserve"> si preoccupa affinché la lista sia messa a disposizione del &lt;responsabile corona&gt; nella forma concordata (vedi punto </w:t>
      </w:r>
      <w:r w:rsidR="001F7A71" w:rsidRPr="00B35FCF">
        <w:rPr>
          <w:rFonts w:ascii="Arial" w:hAnsi="Arial" w:cs="Arial"/>
          <w:bCs/>
          <w:sz w:val="22"/>
          <w:szCs w:val="22"/>
          <w:lang w:val="it-CH" w:eastAsia="de-DE"/>
        </w:rPr>
        <w:t>5</w:t>
      </w:r>
      <w:r w:rsidR="00F670E4" w:rsidRPr="00B35FCF">
        <w:rPr>
          <w:rFonts w:ascii="Arial" w:hAnsi="Arial" w:cs="Arial"/>
          <w:bCs/>
          <w:sz w:val="22"/>
          <w:szCs w:val="22"/>
          <w:lang w:val="it-CH" w:eastAsia="de-DE"/>
        </w:rPr>
        <w:t>.).</w:t>
      </w:r>
    </w:p>
    <w:p w14:paraId="5264F256" w14:textId="3EE9EE5A" w:rsidR="00B70558" w:rsidRPr="00B35FCF" w:rsidRDefault="00F670E4" w:rsidP="00F039C0">
      <w:pPr>
        <w:tabs>
          <w:tab w:val="left" w:pos="5040"/>
        </w:tabs>
        <w:spacing w:after="120"/>
        <w:rPr>
          <w:rFonts w:ascii="Arial" w:hAnsi="Arial" w:cs="Arial"/>
          <w:bCs/>
          <w:sz w:val="22"/>
          <w:szCs w:val="22"/>
          <w:lang w:val="it-CH" w:eastAsia="de-DE"/>
        </w:rPr>
      </w:pPr>
      <w:r w:rsidRPr="00B35FCF">
        <w:rPr>
          <w:rFonts w:ascii="Arial" w:hAnsi="Arial" w:cs="Arial"/>
          <w:bCs/>
          <w:sz w:val="22"/>
          <w:szCs w:val="22"/>
          <w:lang w:val="it-CH" w:eastAsia="de-DE"/>
        </w:rPr>
        <w:t xml:space="preserve">In che forma è stilata la lista delle presenze (doodle, app, </w:t>
      </w:r>
      <w:proofErr w:type="spellStart"/>
      <w:r w:rsidRPr="00B35FCF">
        <w:rPr>
          <w:rFonts w:ascii="Arial" w:hAnsi="Arial" w:cs="Arial"/>
          <w:bCs/>
          <w:sz w:val="22"/>
          <w:szCs w:val="22"/>
          <w:lang w:val="it-CH" w:eastAsia="de-DE"/>
        </w:rPr>
        <w:t>excel</w:t>
      </w:r>
      <w:proofErr w:type="spellEnd"/>
      <w:r w:rsidRPr="00B35FCF">
        <w:rPr>
          <w:rFonts w:ascii="Arial" w:hAnsi="Arial" w:cs="Arial"/>
          <w:bCs/>
          <w:sz w:val="22"/>
          <w:szCs w:val="22"/>
          <w:lang w:val="it-CH" w:eastAsia="de-DE"/>
        </w:rPr>
        <w:t>, eccetera) è a discrezione della società.</w:t>
      </w:r>
    </w:p>
    <w:bookmarkEnd w:id="1"/>
    <w:p w14:paraId="61A83CFB" w14:textId="77777777" w:rsidR="00E84E71" w:rsidRDefault="00E84E71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5A1FAAB4" w14:textId="77777777" w:rsidR="00804685" w:rsidRPr="00B35FCF" w:rsidRDefault="00804685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26266FE5" w14:textId="4657E1BA" w:rsidR="003F1F34" w:rsidRPr="00B35FCF" w:rsidRDefault="00967DA6" w:rsidP="00F039C0">
      <w:pPr>
        <w:pStyle w:val="Listenabsatz"/>
        <w:numPr>
          <w:ilvl w:val="0"/>
          <w:numId w:val="4"/>
        </w:numPr>
        <w:tabs>
          <w:tab w:val="left" w:pos="0"/>
          <w:tab w:val="left" w:pos="5040"/>
        </w:tabs>
        <w:spacing w:after="120"/>
        <w:ind w:left="1134"/>
        <w:rPr>
          <w:rFonts w:ascii="Arial" w:hAnsi="Arial"/>
          <w:b/>
          <w:sz w:val="22"/>
          <w:szCs w:val="22"/>
          <w:lang w:val="it-CH" w:eastAsia="de-DE"/>
        </w:rPr>
      </w:pPr>
      <w:r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lastRenderedPageBreak/>
        <w:t>R</w:t>
      </w:r>
      <w:r w:rsidR="003F1F34"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 xml:space="preserve">esponsabile </w:t>
      </w:r>
      <w:r w:rsidR="00876CF2"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>&lt;</w:t>
      </w:r>
      <w:r w:rsidR="003F1F34" w:rsidRPr="00B35FCF">
        <w:rPr>
          <w:rFonts w:ascii="Arial" w:hAnsi="Arial" w:cs="Arial"/>
          <w:b/>
          <w:bCs/>
          <w:sz w:val="22"/>
          <w:szCs w:val="22"/>
          <w:lang w:val="it-CH" w:eastAsia="de-DE"/>
        </w:rPr>
        <w:t>corona&gt; della società</w:t>
      </w:r>
    </w:p>
    <w:p w14:paraId="1F59DA19" w14:textId="544C6078" w:rsidR="003F1F34" w:rsidRPr="00B35FCF" w:rsidRDefault="003F1F34" w:rsidP="00F039C0">
      <w:pPr>
        <w:tabs>
          <w:tab w:val="left" w:pos="284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  <w:r w:rsidRPr="00B35FCF">
        <w:rPr>
          <w:rFonts w:ascii="Arial" w:hAnsi="Arial" w:cs="Arial"/>
          <w:sz w:val="22"/>
          <w:szCs w:val="22"/>
          <w:lang w:val="it-CH" w:eastAsia="de-DE"/>
        </w:rPr>
        <w:t xml:space="preserve">Ogni organizzazione sportiva </w:t>
      </w:r>
      <w:r w:rsidR="0076568D" w:rsidRPr="00B35FCF">
        <w:rPr>
          <w:rFonts w:ascii="Arial" w:hAnsi="Arial" w:cs="Arial"/>
          <w:sz w:val="22"/>
          <w:szCs w:val="22"/>
          <w:lang w:val="it-CH" w:eastAsia="de-DE"/>
        </w:rPr>
        <w:t xml:space="preserve">che propone allenamenti e/o competizioni </w:t>
      </w:r>
      <w:r w:rsidRPr="00B35FCF">
        <w:rPr>
          <w:rFonts w:ascii="Arial" w:hAnsi="Arial" w:cs="Arial"/>
          <w:sz w:val="22"/>
          <w:szCs w:val="22"/>
          <w:lang w:val="it-CH" w:eastAsia="de-DE"/>
        </w:rPr>
        <w:t>deve avere e nominare un &lt;responsabile corona&gt;. Questa persona è responsabile affinché siano rispettate le norme stabilite.</w:t>
      </w:r>
      <w:r w:rsidR="00F27B30" w:rsidRPr="00B35FCF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Pr="00B35FCF">
        <w:rPr>
          <w:rFonts w:ascii="Arial" w:hAnsi="Arial" w:cs="Arial"/>
          <w:sz w:val="22"/>
          <w:szCs w:val="22"/>
          <w:lang w:val="it-CH" w:eastAsia="de-DE"/>
        </w:rPr>
        <w:t>Per la nostra società egl</w:t>
      </w:r>
      <w:r w:rsidR="0076568D" w:rsidRPr="00B35FCF">
        <w:rPr>
          <w:rFonts w:ascii="Arial" w:hAnsi="Arial" w:cs="Arial"/>
          <w:sz w:val="22"/>
          <w:szCs w:val="22"/>
          <w:lang w:val="it-CH" w:eastAsia="de-DE"/>
        </w:rPr>
        <w:t>i è</w:t>
      </w:r>
      <w:r w:rsidRPr="00B35FCF">
        <w:rPr>
          <w:rFonts w:ascii="Arial" w:hAnsi="Arial" w:cs="Arial"/>
          <w:sz w:val="22"/>
          <w:szCs w:val="22"/>
          <w:lang w:val="it-CH" w:eastAsia="de-DE"/>
        </w:rPr>
        <w:t xml:space="preserve"> </w:t>
      </w:r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 xml:space="preserve">&lt;Pinco Pallino&gt;. </w:t>
      </w:r>
      <w:r w:rsidRPr="00B35FCF">
        <w:rPr>
          <w:rFonts w:ascii="Arial" w:hAnsi="Arial" w:cs="Arial"/>
          <w:sz w:val="22"/>
          <w:szCs w:val="22"/>
          <w:lang w:val="it-CH" w:eastAsia="de-DE"/>
        </w:rPr>
        <w:t xml:space="preserve">In caso di domande specifiche vi preghiamo di rivolgervi a lui </w:t>
      </w:r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 xml:space="preserve">(telefono +41 79 XXX XX </w:t>
      </w:r>
      <w:proofErr w:type="spellStart"/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>XX</w:t>
      </w:r>
      <w:proofErr w:type="spellEnd"/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 xml:space="preserve"> oppure </w:t>
      </w:r>
      <w:proofErr w:type="gramStart"/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>pinco.pallino</w:t>
      </w:r>
      <w:proofErr w:type="gramEnd"/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>@societàxy.ch).</w:t>
      </w:r>
    </w:p>
    <w:p w14:paraId="1DC49CE7" w14:textId="0C67822E" w:rsidR="003F1F34" w:rsidRPr="00B35FCF" w:rsidRDefault="003F1F34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41E5BAEF" w14:textId="77777777" w:rsidR="009251A7" w:rsidRPr="00B35FCF" w:rsidRDefault="009251A7" w:rsidP="00F039C0">
      <w:pPr>
        <w:pStyle w:val="Listenabsatz"/>
        <w:numPr>
          <w:ilvl w:val="0"/>
          <w:numId w:val="4"/>
        </w:numPr>
        <w:tabs>
          <w:tab w:val="left" w:pos="0"/>
          <w:tab w:val="left" w:pos="5040"/>
        </w:tabs>
        <w:spacing w:after="120"/>
        <w:ind w:left="1134"/>
        <w:rPr>
          <w:rFonts w:ascii="Arial" w:hAnsi="Arial"/>
          <w:b/>
          <w:color w:val="FF0000"/>
          <w:sz w:val="22"/>
          <w:szCs w:val="22"/>
          <w:lang w:val="it-CH" w:eastAsia="de-DE"/>
        </w:rPr>
      </w:pPr>
      <w:r w:rsidRPr="00B35FCF">
        <w:rPr>
          <w:rFonts w:ascii="Arial" w:hAnsi="Arial" w:cs="Arial"/>
          <w:b/>
          <w:bCs/>
          <w:color w:val="FF0000"/>
          <w:sz w:val="22"/>
          <w:szCs w:val="22"/>
          <w:lang w:val="it-CH" w:eastAsia="de-DE"/>
        </w:rPr>
        <w:t>Ulteriori disposizioni specifiche dell’organizzatore</w:t>
      </w:r>
    </w:p>
    <w:p w14:paraId="25413D7E" w14:textId="725657CE" w:rsidR="009251A7" w:rsidRPr="00B35FCF" w:rsidRDefault="009251A7" w:rsidP="00F039C0">
      <w:pPr>
        <w:pStyle w:val="Listenabsatz"/>
        <w:numPr>
          <w:ilvl w:val="0"/>
          <w:numId w:val="10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>…</w:t>
      </w:r>
    </w:p>
    <w:p w14:paraId="52E0C178" w14:textId="77777777" w:rsidR="009251A7" w:rsidRPr="00B35FCF" w:rsidRDefault="009251A7" w:rsidP="00F039C0">
      <w:pPr>
        <w:pStyle w:val="Listenabsatz"/>
        <w:numPr>
          <w:ilvl w:val="0"/>
          <w:numId w:val="10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>…</w:t>
      </w:r>
    </w:p>
    <w:p w14:paraId="136B095D" w14:textId="77777777" w:rsidR="009251A7" w:rsidRPr="00B35FCF" w:rsidRDefault="009251A7" w:rsidP="00F039C0">
      <w:pPr>
        <w:pStyle w:val="Listenabsatz"/>
        <w:numPr>
          <w:ilvl w:val="0"/>
          <w:numId w:val="10"/>
        </w:numPr>
        <w:tabs>
          <w:tab w:val="left" w:pos="0"/>
          <w:tab w:val="left" w:pos="5040"/>
        </w:tabs>
        <w:spacing w:after="120"/>
        <w:ind w:left="714" w:hanging="357"/>
        <w:contextualSpacing w:val="0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B35FCF">
        <w:rPr>
          <w:rFonts w:ascii="Arial" w:hAnsi="Arial" w:cs="Arial"/>
          <w:color w:val="FF0000"/>
          <w:sz w:val="22"/>
          <w:szCs w:val="22"/>
          <w:lang w:val="it-CH" w:eastAsia="de-DE"/>
        </w:rPr>
        <w:t>…</w:t>
      </w:r>
    </w:p>
    <w:p w14:paraId="1AC41E4A" w14:textId="7110A615" w:rsidR="003F1F34" w:rsidRDefault="003F1F34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13273D37" w14:textId="77777777" w:rsidR="00F039C0" w:rsidRPr="001F7A71" w:rsidRDefault="00F039C0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sz w:val="22"/>
          <w:szCs w:val="22"/>
          <w:lang w:val="it-CH" w:eastAsia="de-DE"/>
        </w:rPr>
      </w:pPr>
    </w:p>
    <w:p w14:paraId="70CAC496" w14:textId="3A15AB00" w:rsidR="003F1F34" w:rsidRPr="001F7A71" w:rsidRDefault="00050C6D" w:rsidP="00F039C0">
      <w:pPr>
        <w:tabs>
          <w:tab w:val="left" w:pos="0"/>
          <w:tab w:val="left" w:pos="5040"/>
        </w:tabs>
        <w:spacing w:after="120"/>
        <w:rPr>
          <w:rFonts w:ascii="Arial" w:hAnsi="Arial" w:cs="Arial"/>
          <w:color w:val="FF0000"/>
          <w:sz w:val="22"/>
          <w:szCs w:val="22"/>
          <w:lang w:val="it-CH" w:eastAsia="de-DE"/>
        </w:rPr>
      </w:pP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Luogo e data</w:t>
      </w:r>
      <w:r w:rsidR="003F1F34"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ab/>
        <w:t xml:space="preserve">Membro del comitato </w:t>
      </w:r>
      <w:r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 xml:space="preserve">Società </w:t>
      </w:r>
      <w:r w:rsidR="003F1F34" w:rsidRPr="001F7A71">
        <w:rPr>
          <w:rFonts w:ascii="Arial" w:hAnsi="Arial" w:cs="Arial"/>
          <w:color w:val="FF0000"/>
          <w:sz w:val="22"/>
          <w:szCs w:val="22"/>
          <w:lang w:val="it-CH" w:eastAsia="de-DE"/>
        </w:rPr>
        <w:t>XY</w:t>
      </w:r>
    </w:p>
    <w:sectPr w:rsidR="003F1F34" w:rsidRPr="001F7A71" w:rsidSect="00504CE8">
      <w:footerReference w:type="default" r:id="rId13"/>
      <w:pgSz w:w="11906" w:h="16838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A0BB" w14:textId="77777777" w:rsidR="00FB60EC" w:rsidRDefault="00FB60EC">
      <w:r>
        <w:separator/>
      </w:r>
    </w:p>
  </w:endnote>
  <w:endnote w:type="continuationSeparator" w:id="0">
    <w:p w14:paraId="6BD0890D" w14:textId="77777777" w:rsidR="00FB60EC" w:rsidRDefault="00FB60EC">
      <w:r>
        <w:continuationSeparator/>
      </w:r>
    </w:p>
  </w:endnote>
  <w:endnote w:type="continuationNotice" w:id="1">
    <w:p w14:paraId="7AF7AA6E" w14:textId="77777777" w:rsidR="00FB60EC" w:rsidRDefault="00FB6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mbria"/>
    <w:charset w:val="00"/>
    <w:family w:val="roman"/>
    <w:pitch w:val="variable"/>
  </w:font>
  <w:font w:name="FagoPro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EC16" w14:textId="5E121ED0" w:rsidR="003B1172" w:rsidRPr="001B636B" w:rsidRDefault="00CA0ECA" w:rsidP="003B1172">
    <w:pPr>
      <w:pStyle w:val="Fuzeile"/>
      <w:tabs>
        <w:tab w:val="clear" w:pos="9072"/>
        <w:tab w:val="right" w:pos="9070"/>
      </w:tabs>
      <w:rPr>
        <w:rFonts w:ascii="Arial" w:hAnsi="Arial" w:cs="Arial"/>
        <w:sz w:val="16"/>
        <w:szCs w:val="20"/>
        <w:lang w:val="it-CH"/>
      </w:rPr>
    </w:pPr>
    <w:r w:rsidRPr="001B636B">
      <w:rPr>
        <w:rFonts w:ascii="Arial" w:hAnsi="Arial" w:cs="Arial"/>
        <w:sz w:val="16"/>
        <w:szCs w:val="20"/>
        <w:lang w:val="it-CH"/>
      </w:rPr>
      <w:t>Concetto di protezione allenamenti e competizioni</w:t>
    </w:r>
    <w:r w:rsidR="003B1172" w:rsidRPr="001B636B">
      <w:rPr>
        <w:rFonts w:ascii="Arial" w:hAnsi="Arial" w:cs="Arial"/>
        <w:sz w:val="16"/>
        <w:szCs w:val="20"/>
        <w:lang w:val="it-CH"/>
      </w:rPr>
      <w:t xml:space="preserve"> </w:t>
    </w:r>
    <w:r w:rsidRPr="001B636B">
      <w:rPr>
        <w:rFonts w:ascii="Arial" w:hAnsi="Arial" w:cs="Arial"/>
        <w:sz w:val="16"/>
        <w:szCs w:val="20"/>
        <w:lang w:val="it-CH"/>
      </w:rPr>
      <w:t>Società</w:t>
    </w:r>
    <w:r w:rsidR="003B1172" w:rsidRPr="001B636B">
      <w:rPr>
        <w:rFonts w:ascii="Arial" w:hAnsi="Arial" w:cs="Arial"/>
        <w:sz w:val="16"/>
        <w:szCs w:val="20"/>
        <w:lang w:val="it-CH"/>
      </w:rPr>
      <w:t xml:space="preserve"> XY</w:t>
    </w:r>
    <w:r w:rsidR="003B1172" w:rsidRPr="001B636B">
      <w:rPr>
        <w:rFonts w:ascii="Arial" w:hAnsi="Arial" w:cs="Arial"/>
        <w:sz w:val="16"/>
        <w:szCs w:val="20"/>
        <w:lang w:val="it-CH"/>
      </w:rPr>
      <w:tab/>
    </w:r>
    <w:r w:rsidR="003B1172" w:rsidRPr="001B636B">
      <w:rPr>
        <w:rFonts w:ascii="Arial" w:hAnsi="Arial" w:cs="Arial"/>
        <w:sz w:val="16"/>
        <w:szCs w:val="20"/>
        <w:lang w:val="it-CH"/>
      </w:rPr>
      <w:tab/>
    </w:r>
    <w:r w:rsidR="003B1172" w:rsidRPr="001B636B">
      <w:rPr>
        <w:rFonts w:ascii="Arial" w:hAnsi="Arial" w:cs="Arial"/>
        <w:sz w:val="16"/>
        <w:szCs w:val="20"/>
      </w:rPr>
      <w:fldChar w:fldCharType="begin"/>
    </w:r>
    <w:r w:rsidR="003B1172" w:rsidRPr="001B636B">
      <w:rPr>
        <w:rFonts w:ascii="Arial" w:hAnsi="Arial" w:cs="Arial"/>
        <w:sz w:val="16"/>
        <w:szCs w:val="20"/>
        <w:lang w:val="it-CH"/>
      </w:rPr>
      <w:instrText xml:space="preserve"> PAGE </w:instrText>
    </w:r>
    <w:r w:rsidR="003B1172" w:rsidRPr="001B636B">
      <w:rPr>
        <w:rFonts w:ascii="Arial" w:hAnsi="Arial" w:cs="Arial"/>
        <w:sz w:val="16"/>
        <w:szCs w:val="20"/>
      </w:rPr>
      <w:fldChar w:fldCharType="separate"/>
    </w:r>
    <w:r w:rsidR="003B1172" w:rsidRPr="001B636B">
      <w:rPr>
        <w:rFonts w:ascii="Arial" w:hAnsi="Arial" w:cs="Arial"/>
        <w:sz w:val="16"/>
        <w:szCs w:val="20"/>
        <w:lang w:val="it-CH"/>
      </w:rPr>
      <w:t>4</w:t>
    </w:r>
    <w:r w:rsidR="003B1172" w:rsidRPr="001B636B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0061" w14:textId="77777777" w:rsidR="00FB60EC" w:rsidRDefault="00FB60EC">
      <w:r>
        <w:separator/>
      </w:r>
    </w:p>
  </w:footnote>
  <w:footnote w:type="continuationSeparator" w:id="0">
    <w:p w14:paraId="04A285AC" w14:textId="77777777" w:rsidR="00FB60EC" w:rsidRDefault="00FB60EC">
      <w:r>
        <w:continuationSeparator/>
      </w:r>
    </w:p>
  </w:footnote>
  <w:footnote w:type="continuationNotice" w:id="1">
    <w:p w14:paraId="062CD0BA" w14:textId="77777777" w:rsidR="00FB60EC" w:rsidRDefault="00FB6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515C" w14:textId="77777777" w:rsidR="00BF3F4E" w:rsidRDefault="00BF3F4E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BF3F4E" w:rsidRDefault="00BF3F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5E8E" w14:textId="6AD00BA1" w:rsidR="001155D6" w:rsidRDefault="001155D6" w:rsidP="001155D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43A3D" wp14:editId="4A5B1341">
              <wp:simplePos x="0" y="0"/>
              <wp:positionH relativeFrom="column">
                <wp:posOffset>-81564</wp:posOffset>
              </wp:positionH>
              <wp:positionV relativeFrom="paragraph">
                <wp:posOffset>-61254</wp:posOffset>
              </wp:positionV>
              <wp:extent cx="2647665" cy="675564"/>
              <wp:effectExtent l="0" t="0" r="635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665" cy="6755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AF5800" w14:textId="77777777" w:rsidR="001155D6" w:rsidRDefault="001155D6" w:rsidP="001155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FE88B" wp14:editId="0418EF98">
                                <wp:extent cx="1597660" cy="567055"/>
                                <wp:effectExtent l="0" t="0" r="2540" b="4445"/>
                                <wp:docPr id="6" name="Grafi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97660" cy="567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43A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.4pt;margin-top:-4.8pt;width:208.5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" fillcolor="white [3201]" stroked="f" strokeweight=".5pt">
              <v:textbox>
                <w:txbxContent>
                  <w:p w14:paraId="64AF5800" w14:textId="77777777" w:rsidR="001155D6" w:rsidRDefault="001155D6" w:rsidP="001155D6">
                    <w:r>
                      <w:rPr>
                        <w:noProof/>
                      </w:rPr>
                      <w:drawing>
                        <wp:inline distT="0" distB="0" distL="0" distR="0" wp14:anchorId="35CFE88B" wp14:editId="0418EF98">
                          <wp:extent cx="1597660" cy="567055"/>
                          <wp:effectExtent l="0" t="0" r="2540" b="4445"/>
                          <wp:docPr id="6" name="Grafi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97660" cy="5670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97BA84B" w14:textId="6CC0CD3E" w:rsidR="00BF3F4E" w:rsidRDefault="00BF3F4E" w:rsidP="00B10088"/>
  <w:p w14:paraId="47F43B68" w14:textId="01D3FA3D" w:rsidR="00BF3F4E" w:rsidRDefault="00792E59" w:rsidP="00792E59">
    <w:pPr>
      <w:tabs>
        <w:tab w:val="left" w:pos="6435"/>
      </w:tabs>
    </w:pPr>
    <w:r>
      <w:tab/>
    </w:r>
  </w:p>
  <w:p w14:paraId="5E646B03" w14:textId="77777777" w:rsidR="00BF3F4E" w:rsidRDefault="00BF3F4E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FFD"/>
    <w:multiLevelType w:val="hybridMultilevel"/>
    <w:tmpl w:val="725A5FD4"/>
    <w:lvl w:ilvl="0" w:tplc="93CED3CA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59B"/>
    <w:multiLevelType w:val="multilevel"/>
    <w:tmpl w:val="EB78FA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0A0163"/>
    <w:multiLevelType w:val="hybridMultilevel"/>
    <w:tmpl w:val="0D6E88D4"/>
    <w:lvl w:ilvl="0" w:tplc="ACC8E06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4C15"/>
    <w:multiLevelType w:val="hybridMultilevel"/>
    <w:tmpl w:val="EC0C4FCC"/>
    <w:lvl w:ilvl="0" w:tplc="18A2769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lang w:val="it-CH"/>
      </w:rPr>
    </w:lvl>
    <w:lvl w:ilvl="1" w:tplc="08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4D4DDB"/>
    <w:multiLevelType w:val="hybridMultilevel"/>
    <w:tmpl w:val="388CDDA2"/>
    <w:lvl w:ilvl="0" w:tplc="3474B46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97505"/>
    <w:multiLevelType w:val="hybridMultilevel"/>
    <w:tmpl w:val="1D48CA3E"/>
    <w:lvl w:ilvl="0" w:tplc="C11E32E2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4A27"/>
    <w:multiLevelType w:val="hybridMultilevel"/>
    <w:tmpl w:val="D71001F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A16FA"/>
    <w:multiLevelType w:val="hybridMultilevel"/>
    <w:tmpl w:val="6C820EC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45FC"/>
    <w:multiLevelType w:val="hybridMultilevel"/>
    <w:tmpl w:val="BF8011A8"/>
    <w:lvl w:ilvl="0" w:tplc="AD367AD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A87574"/>
    <w:multiLevelType w:val="hybridMultilevel"/>
    <w:tmpl w:val="DC0A2C82"/>
    <w:lvl w:ilvl="0" w:tplc="E6969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CE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C2A62"/>
    <w:multiLevelType w:val="hybridMultilevel"/>
    <w:tmpl w:val="BA48E264"/>
    <w:lvl w:ilvl="0" w:tplc="6E86A5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7500F9"/>
    <w:multiLevelType w:val="hybridMultilevel"/>
    <w:tmpl w:val="E97CC6D8"/>
    <w:lvl w:ilvl="0" w:tplc="28B0705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220A"/>
    <w:multiLevelType w:val="hybridMultilevel"/>
    <w:tmpl w:val="0CFED1DC"/>
    <w:lvl w:ilvl="0" w:tplc="009CE1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482058"/>
    <w:multiLevelType w:val="hybridMultilevel"/>
    <w:tmpl w:val="25882B84"/>
    <w:lvl w:ilvl="0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it-CH"/>
      </w:rPr>
    </w:lvl>
    <w:lvl w:ilvl="1" w:tplc="08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857CF3"/>
    <w:multiLevelType w:val="hybridMultilevel"/>
    <w:tmpl w:val="4BDA67A6"/>
    <w:lvl w:ilvl="0" w:tplc="3AFAF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98499E"/>
    <w:multiLevelType w:val="hybridMultilevel"/>
    <w:tmpl w:val="20F6C35C"/>
    <w:lvl w:ilvl="0" w:tplc="18A27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3"/>
  </w:num>
  <w:num w:numId="6">
    <w:abstractNumId w:val="13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0407A"/>
    <w:rsid w:val="000054A5"/>
    <w:rsid w:val="00005EDA"/>
    <w:rsid w:val="00014FC0"/>
    <w:rsid w:val="0001756B"/>
    <w:rsid w:val="00022F16"/>
    <w:rsid w:val="0003481D"/>
    <w:rsid w:val="000454CF"/>
    <w:rsid w:val="0004637C"/>
    <w:rsid w:val="00050C6D"/>
    <w:rsid w:val="00055043"/>
    <w:rsid w:val="00056884"/>
    <w:rsid w:val="00056914"/>
    <w:rsid w:val="00060937"/>
    <w:rsid w:val="00066DC1"/>
    <w:rsid w:val="00070D51"/>
    <w:rsid w:val="00072F1A"/>
    <w:rsid w:val="0007687A"/>
    <w:rsid w:val="00082EC9"/>
    <w:rsid w:val="0008498B"/>
    <w:rsid w:val="000909DE"/>
    <w:rsid w:val="00094117"/>
    <w:rsid w:val="000A380C"/>
    <w:rsid w:val="000A478C"/>
    <w:rsid w:val="000A626A"/>
    <w:rsid w:val="000B7B60"/>
    <w:rsid w:val="000C4723"/>
    <w:rsid w:val="000D56BA"/>
    <w:rsid w:val="000D7D26"/>
    <w:rsid w:val="000E009B"/>
    <w:rsid w:val="000E1881"/>
    <w:rsid w:val="000E206A"/>
    <w:rsid w:val="000E767B"/>
    <w:rsid w:val="000F130B"/>
    <w:rsid w:val="000F1DF0"/>
    <w:rsid w:val="00100DE1"/>
    <w:rsid w:val="00101B7F"/>
    <w:rsid w:val="00105A75"/>
    <w:rsid w:val="001155D6"/>
    <w:rsid w:val="0011794F"/>
    <w:rsid w:val="00121022"/>
    <w:rsid w:val="0012368C"/>
    <w:rsid w:val="00124B14"/>
    <w:rsid w:val="0012622F"/>
    <w:rsid w:val="0014578D"/>
    <w:rsid w:val="00155917"/>
    <w:rsid w:val="00161092"/>
    <w:rsid w:val="00161455"/>
    <w:rsid w:val="00161D2F"/>
    <w:rsid w:val="0016226F"/>
    <w:rsid w:val="00171BF4"/>
    <w:rsid w:val="0017232C"/>
    <w:rsid w:val="00174444"/>
    <w:rsid w:val="00184579"/>
    <w:rsid w:val="00191561"/>
    <w:rsid w:val="001A2721"/>
    <w:rsid w:val="001A28DF"/>
    <w:rsid w:val="001B3C7F"/>
    <w:rsid w:val="001B636B"/>
    <w:rsid w:val="001D57CE"/>
    <w:rsid w:val="001D77A4"/>
    <w:rsid w:val="001F40D4"/>
    <w:rsid w:val="001F7A71"/>
    <w:rsid w:val="001F7B62"/>
    <w:rsid w:val="00205ACD"/>
    <w:rsid w:val="002152EF"/>
    <w:rsid w:val="002200D2"/>
    <w:rsid w:val="002257F2"/>
    <w:rsid w:val="00225831"/>
    <w:rsid w:val="0022768E"/>
    <w:rsid w:val="00231777"/>
    <w:rsid w:val="00243AFC"/>
    <w:rsid w:val="00250C4D"/>
    <w:rsid w:val="00253458"/>
    <w:rsid w:val="00253757"/>
    <w:rsid w:val="002556FE"/>
    <w:rsid w:val="00263662"/>
    <w:rsid w:val="00267D7F"/>
    <w:rsid w:val="0027229E"/>
    <w:rsid w:val="00273BA6"/>
    <w:rsid w:val="00291AF1"/>
    <w:rsid w:val="00292ECA"/>
    <w:rsid w:val="002945A7"/>
    <w:rsid w:val="002B0462"/>
    <w:rsid w:val="002B226E"/>
    <w:rsid w:val="002B7ABC"/>
    <w:rsid w:val="002C38F9"/>
    <w:rsid w:val="002D4D8A"/>
    <w:rsid w:val="002F15A1"/>
    <w:rsid w:val="002F6B6F"/>
    <w:rsid w:val="002F6F34"/>
    <w:rsid w:val="002F7416"/>
    <w:rsid w:val="00306950"/>
    <w:rsid w:val="003141E7"/>
    <w:rsid w:val="003250C2"/>
    <w:rsid w:val="00327E3B"/>
    <w:rsid w:val="00334625"/>
    <w:rsid w:val="00336142"/>
    <w:rsid w:val="00337E8C"/>
    <w:rsid w:val="00344016"/>
    <w:rsid w:val="00352133"/>
    <w:rsid w:val="00366580"/>
    <w:rsid w:val="00384855"/>
    <w:rsid w:val="003853A0"/>
    <w:rsid w:val="00387026"/>
    <w:rsid w:val="00387796"/>
    <w:rsid w:val="00391949"/>
    <w:rsid w:val="003A2DA1"/>
    <w:rsid w:val="003A384D"/>
    <w:rsid w:val="003A3BC9"/>
    <w:rsid w:val="003A7C09"/>
    <w:rsid w:val="003B1172"/>
    <w:rsid w:val="003B5C96"/>
    <w:rsid w:val="003B6E7D"/>
    <w:rsid w:val="003C1A61"/>
    <w:rsid w:val="003C4137"/>
    <w:rsid w:val="003C7860"/>
    <w:rsid w:val="003E3718"/>
    <w:rsid w:val="003F1F34"/>
    <w:rsid w:val="004054A2"/>
    <w:rsid w:val="00410A87"/>
    <w:rsid w:val="0041244B"/>
    <w:rsid w:val="004142E6"/>
    <w:rsid w:val="004248B4"/>
    <w:rsid w:val="00424900"/>
    <w:rsid w:val="004326CD"/>
    <w:rsid w:val="004360BA"/>
    <w:rsid w:val="004363A0"/>
    <w:rsid w:val="004476FC"/>
    <w:rsid w:val="0045296A"/>
    <w:rsid w:val="00465DFE"/>
    <w:rsid w:val="00471FDF"/>
    <w:rsid w:val="00472719"/>
    <w:rsid w:val="00473FCA"/>
    <w:rsid w:val="0047539D"/>
    <w:rsid w:val="004773D5"/>
    <w:rsid w:val="00481BD9"/>
    <w:rsid w:val="00486000"/>
    <w:rsid w:val="00487AD0"/>
    <w:rsid w:val="00493E07"/>
    <w:rsid w:val="004955D0"/>
    <w:rsid w:val="00497C52"/>
    <w:rsid w:val="004A5CE2"/>
    <w:rsid w:val="004B457A"/>
    <w:rsid w:val="004C1DD1"/>
    <w:rsid w:val="004C1F10"/>
    <w:rsid w:val="004C25D6"/>
    <w:rsid w:val="004C26B6"/>
    <w:rsid w:val="004C5A9C"/>
    <w:rsid w:val="004D4E10"/>
    <w:rsid w:val="004E0D81"/>
    <w:rsid w:val="004E79A5"/>
    <w:rsid w:val="004F7BFF"/>
    <w:rsid w:val="00504CE8"/>
    <w:rsid w:val="00505E2E"/>
    <w:rsid w:val="0050743E"/>
    <w:rsid w:val="00523744"/>
    <w:rsid w:val="005268C6"/>
    <w:rsid w:val="00527A34"/>
    <w:rsid w:val="0054202D"/>
    <w:rsid w:val="005454A1"/>
    <w:rsid w:val="005556B7"/>
    <w:rsid w:val="0055576B"/>
    <w:rsid w:val="00555EAE"/>
    <w:rsid w:val="0055666F"/>
    <w:rsid w:val="005608CA"/>
    <w:rsid w:val="005617D0"/>
    <w:rsid w:val="00561A5A"/>
    <w:rsid w:val="005738E9"/>
    <w:rsid w:val="00575C16"/>
    <w:rsid w:val="00577E3B"/>
    <w:rsid w:val="00581A05"/>
    <w:rsid w:val="005945A8"/>
    <w:rsid w:val="005A5855"/>
    <w:rsid w:val="005B41B3"/>
    <w:rsid w:val="005C0219"/>
    <w:rsid w:val="005C2CD3"/>
    <w:rsid w:val="005D4139"/>
    <w:rsid w:val="005D5A23"/>
    <w:rsid w:val="005D7339"/>
    <w:rsid w:val="005D7DFF"/>
    <w:rsid w:val="005E24E5"/>
    <w:rsid w:val="005E5118"/>
    <w:rsid w:val="005F2BF6"/>
    <w:rsid w:val="005F3473"/>
    <w:rsid w:val="005F42F8"/>
    <w:rsid w:val="005F5FC5"/>
    <w:rsid w:val="006001B6"/>
    <w:rsid w:val="0060130F"/>
    <w:rsid w:val="00607046"/>
    <w:rsid w:val="00607865"/>
    <w:rsid w:val="00621B86"/>
    <w:rsid w:val="006239B8"/>
    <w:rsid w:val="00623E23"/>
    <w:rsid w:val="006320D3"/>
    <w:rsid w:val="00636590"/>
    <w:rsid w:val="0064172C"/>
    <w:rsid w:val="00657001"/>
    <w:rsid w:val="00663680"/>
    <w:rsid w:val="00666FD2"/>
    <w:rsid w:val="0067422B"/>
    <w:rsid w:val="00683345"/>
    <w:rsid w:val="0069386D"/>
    <w:rsid w:val="00697FB1"/>
    <w:rsid w:val="006A6B69"/>
    <w:rsid w:val="006B426B"/>
    <w:rsid w:val="006C20E6"/>
    <w:rsid w:val="006C410C"/>
    <w:rsid w:val="006D6666"/>
    <w:rsid w:val="006E44FF"/>
    <w:rsid w:val="006E6054"/>
    <w:rsid w:val="006E7297"/>
    <w:rsid w:val="006F3EAD"/>
    <w:rsid w:val="006F5772"/>
    <w:rsid w:val="007177EA"/>
    <w:rsid w:val="0072676E"/>
    <w:rsid w:val="007326F6"/>
    <w:rsid w:val="007361BE"/>
    <w:rsid w:val="007379EB"/>
    <w:rsid w:val="007545CC"/>
    <w:rsid w:val="00757D5C"/>
    <w:rsid w:val="007608E6"/>
    <w:rsid w:val="00762BB2"/>
    <w:rsid w:val="0076568D"/>
    <w:rsid w:val="00773805"/>
    <w:rsid w:val="00773B10"/>
    <w:rsid w:val="00787930"/>
    <w:rsid w:val="0079061B"/>
    <w:rsid w:val="00792E59"/>
    <w:rsid w:val="0079587F"/>
    <w:rsid w:val="007A27C5"/>
    <w:rsid w:val="007A5B2C"/>
    <w:rsid w:val="007A7A32"/>
    <w:rsid w:val="007B6778"/>
    <w:rsid w:val="007B78EE"/>
    <w:rsid w:val="007C0E76"/>
    <w:rsid w:val="007C1BDB"/>
    <w:rsid w:val="007C4FB4"/>
    <w:rsid w:val="007C5FD4"/>
    <w:rsid w:val="007C7E49"/>
    <w:rsid w:val="007D539E"/>
    <w:rsid w:val="007E07BD"/>
    <w:rsid w:val="007E7AB3"/>
    <w:rsid w:val="00804685"/>
    <w:rsid w:val="00812D7A"/>
    <w:rsid w:val="00832BCD"/>
    <w:rsid w:val="0083544D"/>
    <w:rsid w:val="00840391"/>
    <w:rsid w:val="008450E5"/>
    <w:rsid w:val="008454FB"/>
    <w:rsid w:val="00851EDA"/>
    <w:rsid w:val="0085631D"/>
    <w:rsid w:val="00857740"/>
    <w:rsid w:val="00862E61"/>
    <w:rsid w:val="00865A33"/>
    <w:rsid w:val="008759D7"/>
    <w:rsid w:val="00876CF2"/>
    <w:rsid w:val="00885A0F"/>
    <w:rsid w:val="00895B86"/>
    <w:rsid w:val="00897407"/>
    <w:rsid w:val="008C2379"/>
    <w:rsid w:val="008C42C4"/>
    <w:rsid w:val="008D0E3E"/>
    <w:rsid w:val="008D0F6A"/>
    <w:rsid w:val="008E08E8"/>
    <w:rsid w:val="008E522B"/>
    <w:rsid w:val="008F3406"/>
    <w:rsid w:val="008F7B8B"/>
    <w:rsid w:val="00910DA5"/>
    <w:rsid w:val="0091462E"/>
    <w:rsid w:val="00915E10"/>
    <w:rsid w:val="009200CD"/>
    <w:rsid w:val="00924373"/>
    <w:rsid w:val="009251A7"/>
    <w:rsid w:val="009303C7"/>
    <w:rsid w:val="00932B37"/>
    <w:rsid w:val="00937C7E"/>
    <w:rsid w:val="009428FC"/>
    <w:rsid w:val="0095205E"/>
    <w:rsid w:val="009623BE"/>
    <w:rsid w:val="0096547B"/>
    <w:rsid w:val="00966A3E"/>
    <w:rsid w:val="00966FC1"/>
    <w:rsid w:val="00967DA6"/>
    <w:rsid w:val="00971D1D"/>
    <w:rsid w:val="009760FC"/>
    <w:rsid w:val="009818C8"/>
    <w:rsid w:val="00983608"/>
    <w:rsid w:val="00991836"/>
    <w:rsid w:val="00995B25"/>
    <w:rsid w:val="009A1408"/>
    <w:rsid w:val="009A2BE0"/>
    <w:rsid w:val="009A3CF9"/>
    <w:rsid w:val="009A46A3"/>
    <w:rsid w:val="009B4098"/>
    <w:rsid w:val="009B51C9"/>
    <w:rsid w:val="009D0AD7"/>
    <w:rsid w:val="009D1A4D"/>
    <w:rsid w:val="009E48D0"/>
    <w:rsid w:val="00A00FA2"/>
    <w:rsid w:val="00A03587"/>
    <w:rsid w:val="00A06F4F"/>
    <w:rsid w:val="00A2443A"/>
    <w:rsid w:val="00A26BD3"/>
    <w:rsid w:val="00A26F96"/>
    <w:rsid w:val="00A30534"/>
    <w:rsid w:val="00A30D65"/>
    <w:rsid w:val="00A346C5"/>
    <w:rsid w:val="00A35363"/>
    <w:rsid w:val="00A45C5D"/>
    <w:rsid w:val="00A46750"/>
    <w:rsid w:val="00A545AC"/>
    <w:rsid w:val="00A607CE"/>
    <w:rsid w:val="00A63E85"/>
    <w:rsid w:val="00A6453A"/>
    <w:rsid w:val="00A66B45"/>
    <w:rsid w:val="00A673E4"/>
    <w:rsid w:val="00A74F35"/>
    <w:rsid w:val="00A76545"/>
    <w:rsid w:val="00A843CD"/>
    <w:rsid w:val="00A92B8C"/>
    <w:rsid w:val="00AA2681"/>
    <w:rsid w:val="00AB1314"/>
    <w:rsid w:val="00AC4B37"/>
    <w:rsid w:val="00AC60D8"/>
    <w:rsid w:val="00AD447F"/>
    <w:rsid w:val="00AE218A"/>
    <w:rsid w:val="00AE54E2"/>
    <w:rsid w:val="00AE79EC"/>
    <w:rsid w:val="00AF0434"/>
    <w:rsid w:val="00AF14A9"/>
    <w:rsid w:val="00AF2443"/>
    <w:rsid w:val="00AF3EEF"/>
    <w:rsid w:val="00B10088"/>
    <w:rsid w:val="00B1434D"/>
    <w:rsid w:val="00B14E08"/>
    <w:rsid w:val="00B23F4D"/>
    <w:rsid w:val="00B3013C"/>
    <w:rsid w:val="00B35E91"/>
    <w:rsid w:val="00B35FCF"/>
    <w:rsid w:val="00B50CC3"/>
    <w:rsid w:val="00B54200"/>
    <w:rsid w:val="00B616A9"/>
    <w:rsid w:val="00B6242F"/>
    <w:rsid w:val="00B70558"/>
    <w:rsid w:val="00B77E78"/>
    <w:rsid w:val="00B87B1A"/>
    <w:rsid w:val="00B921E3"/>
    <w:rsid w:val="00BA033B"/>
    <w:rsid w:val="00BC5997"/>
    <w:rsid w:val="00BD24A9"/>
    <w:rsid w:val="00BD2BEB"/>
    <w:rsid w:val="00BE79A0"/>
    <w:rsid w:val="00BF2404"/>
    <w:rsid w:val="00BF3F4E"/>
    <w:rsid w:val="00BF43C2"/>
    <w:rsid w:val="00C12E25"/>
    <w:rsid w:val="00C27284"/>
    <w:rsid w:val="00C34CD0"/>
    <w:rsid w:val="00C36E7A"/>
    <w:rsid w:val="00C41460"/>
    <w:rsid w:val="00C43A59"/>
    <w:rsid w:val="00C45519"/>
    <w:rsid w:val="00C60E60"/>
    <w:rsid w:val="00C616C7"/>
    <w:rsid w:val="00C64AE6"/>
    <w:rsid w:val="00C64EEC"/>
    <w:rsid w:val="00C72B17"/>
    <w:rsid w:val="00C779C8"/>
    <w:rsid w:val="00C85508"/>
    <w:rsid w:val="00CA0BD5"/>
    <w:rsid w:val="00CA0ECA"/>
    <w:rsid w:val="00CA4186"/>
    <w:rsid w:val="00CB2760"/>
    <w:rsid w:val="00CB4BB1"/>
    <w:rsid w:val="00CB59CE"/>
    <w:rsid w:val="00CC48D6"/>
    <w:rsid w:val="00CE253B"/>
    <w:rsid w:val="00CE68D2"/>
    <w:rsid w:val="00CE7AB8"/>
    <w:rsid w:val="00CF0754"/>
    <w:rsid w:val="00CF0C16"/>
    <w:rsid w:val="00CF2B29"/>
    <w:rsid w:val="00CF559A"/>
    <w:rsid w:val="00D034BA"/>
    <w:rsid w:val="00D05E79"/>
    <w:rsid w:val="00D07956"/>
    <w:rsid w:val="00D117C9"/>
    <w:rsid w:val="00D1674A"/>
    <w:rsid w:val="00D31CA2"/>
    <w:rsid w:val="00D32646"/>
    <w:rsid w:val="00D32F39"/>
    <w:rsid w:val="00D4062A"/>
    <w:rsid w:val="00D539F0"/>
    <w:rsid w:val="00D563B1"/>
    <w:rsid w:val="00D56848"/>
    <w:rsid w:val="00D8276F"/>
    <w:rsid w:val="00D850B5"/>
    <w:rsid w:val="00D90AA3"/>
    <w:rsid w:val="00D92C3C"/>
    <w:rsid w:val="00D92E44"/>
    <w:rsid w:val="00DA6A80"/>
    <w:rsid w:val="00DA7EE8"/>
    <w:rsid w:val="00DB793B"/>
    <w:rsid w:val="00DC7C8D"/>
    <w:rsid w:val="00DD30AD"/>
    <w:rsid w:val="00DD4A15"/>
    <w:rsid w:val="00DD7546"/>
    <w:rsid w:val="00DD7FD5"/>
    <w:rsid w:val="00DE12FC"/>
    <w:rsid w:val="00DE3603"/>
    <w:rsid w:val="00DF1A25"/>
    <w:rsid w:val="00DF2085"/>
    <w:rsid w:val="00E0150F"/>
    <w:rsid w:val="00E06734"/>
    <w:rsid w:val="00E1040A"/>
    <w:rsid w:val="00E127F0"/>
    <w:rsid w:val="00E2354D"/>
    <w:rsid w:val="00E2494C"/>
    <w:rsid w:val="00E339A1"/>
    <w:rsid w:val="00E34E43"/>
    <w:rsid w:val="00E36C27"/>
    <w:rsid w:val="00E429B2"/>
    <w:rsid w:val="00E42C15"/>
    <w:rsid w:val="00E51738"/>
    <w:rsid w:val="00E5444F"/>
    <w:rsid w:val="00E61A46"/>
    <w:rsid w:val="00E647FD"/>
    <w:rsid w:val="00E65A07"/>
    <w:rsid w:val="00E7070D"/>
    <w:rsid w:val="00E711FD"/>
    <w:rsid w:val="00E74284"/>
    <w:rsid w:val="00E756E3"/>
    <w:rsid w:val="00E84E71"/>
    <w:rsid w:val="00E9352B"/>
    <w:rsid w:val="00EA6475"/>
    <w:rsid w:val="00EB1992"/>
    <w:rsid w:val="00EB7FC9"/>
    <w:rsid w:val="00EC5BF8"/>
    <w:rsid w:val="00ED0085"/>
    <w:rsid w:val="00ED5ED8"/>
    <w:rsid w:val="00EE0738"/>
    <w:rsid w:val="00EE1D30"/>
    <w:rsid w:val="00EF50C0"/>
    <w:rsid w:val="00EF796F"/>
    <w:rsid w:val="00F039C0"/>
    <w:rsid w:val="00F04DCE"/>
    <w:rsid w:val="00F14F3A"/>
    <w:rsid w:val="00F15D73"/>
    <w:rsid w:val="00F17147"/>
    <w:rsid w:val="00F27B30"/>
    <w:rsid w:val="00F336CA"/>
    <w:rsid w:val="00F34748"/>
    <w:rsid w:val="00F46EB3"/>
    <w:rsid w:val="00F622F5"/>
    <w:rsid w:val="00F670E4"/>
    <w:rsid w:val="00F67AF6"/>
    <w:rsid w:val="00F67FD0"/>
    <w:rsid w:val="00F86B78"/>
    <w:rsid w:val="00F878A1"/>
    <w:rsid w:val="00F974DB"/>
    <w:rsid w:val="00F97964"/>
    <w:rsid w:val="00FB012F"/>
    <w:rsid w:val="00FB0337"/>
    <w:rsid w:val="00FB1FAC"/>
    <w:rsid w:val="00FB60EC"/>
    <w:rsid w:val="00FC1B98"/>
    <w:rsid w:val="00FC703E"/>
    <w:rsid w:val="00FC7393"/>
    <w:rsid w:val="00FD21BE"/>
    <w:rsid w:val="00FD2723"/>
    <w:rsid w:val="00FD34F1"/>
    <w:rsid w:val="00FD7278"/>
    <w:rsid w:val="00FE2076"/>
    <w:rsid w:val="00FE2E50"/>
    <w:rsid w:val="00FE7979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numPr>
        <w:numId w:val="1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B2760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5608CA"/>
    <w:rPr>
      <w:rFonts w:asciiTheme="minorHAnsi" w:hAnsiTheme="minorHAnsi"/>
      <w:szCs w:val="24"/>
    </w:rPr>
  </w:style>
  <w:style w:type="paragraph" w:styleId="Listenabsatz">
    <w:name w:val="List Paragraph"/>
    <w:basedOn w:val="Standard"/>
    <w:uiPriority w:val="34"/>
    <w:qFormat/>
    <w:rsid w:val="00161092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497C52"/>
    <w:pPr>
      <w:widowControl w:val="0"/>
      <w:autoSpaceDE w:val="0"/>
      <w:autoSpaceDN w:val="0"/>
      <w:spacing w:before="40"/>
      <w:ind w:left="107"/>
    </w:pPr>
    <w:rPr>
      <w:rFonts w:ascii="Arial" w:eastAsia="Arial" w:hAnsi="Arial" w:cs="Arial"/>
      <w:sz w:val="22"/>
      <w:szCs w:val="22"/>
      <w:lang w:bidi="de-CH"/>
    </w:rPr>
  </w:style>
  <w:style w:type="table" w:styleId="Tabellenraster">
    <w:name w:val="Table Grid"/>
    <w:basedOn w:val="NormaleTabelle"/>
    <w:uiPriority w:val="39"/>
    <w:rsid w:val="00497C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3F1F34"/>
    <w:rPr>
      <w:rFonts w:asciiTheme="minorHAnsi" w:hAnsiTheme="minorHAnsi" w:cs="Arial"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19" ma:contentTypeDescription="Ein neues Dokument erstellen." ma:contentTypeScope="" ma:versionID="fd93c9df89e2f668cfec817dde8b7b27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07f504e327f02df4f56b62ee1bbb60a9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1d513-9c93-4344-b070-b9fab7cd5c8a">
      <Terms xmlns="http://schemas.microsoft.com/office/infopath/2007/PartnerControls"/>
    </TaxKeywordTaxHTField>
    <TaxCatchAll xmlns="e711d513-9c93-4344-b070-b9fab7cd5c8a" xsi:nil="true"/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4D098-E415-42BB-9DE4-7358DBB9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e711d513-9c93-4344-b070-b9fab7cd5c8a"/>
  </ds:schemaRefs>
</ds:datastoreItem>
</file>

<file path=customXml/itemProps3.xml><?xml version="1.0" encoding="utf-8"?>
<ds:datastoreItem xmlns:ds="http://schemas.openxmlformats.org/officeDocument/2006/customXml" ds:itemID="{624577D5-439E-4203-A8B7-61AC3047A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Standardkonzept_Trainingsbetrieb_SOA_DE</vt:lpstr>
      <vt:lpstr>Standardkonzept_Trainingsbetrieb_SOA_DE</vt:lpstr>
    </vt:vector>
  </TitlesOfParts>
  <Company>Swiss Olympic</Company>
  <LinksUpToDate>false</LinksUpToDate>
  <CharactersWithSpaces>5134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Standardkonzept_Trainingsbetrieb_SOA_DE</dc:title>
  <dc:creator>Goetschi Adrian</dc:creator>
  <cp:lastModifiedBy>Michael Zoss</cp:lastModifiedBy>
  <cp:revision>73</cp:revision>
  <cp:lastPrinted>2009-02-20T12:41:00Z</cp:lastPrinted>
  <dcterms:created xsi:type="dcterms:W3CDTF">2021-09-14T10:44:00Z</dcterms:created>
  <dcterms:modified xsi:type="dcterms:W3CDTF">2022-01-28T14:39:00Z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c8ca326f-e5ff-4121-bee1-d3ae6101ff3b</vt:lpwstr>
  </property>
  <property fmtid="{D5CDD505-2E9C-101B-9397-08002B2CF9AE}" pid="7" name="bde9523c343849a7a2079930d550e8ac">
    <vt:lpwstr/>
  </property>
  <property fmtid="{D5CDD505-2E9C-101B-9397-08002B2CF9AE}" pid="8" name="Order">
    <vt:r8>97800</vt:r8>
  </property>
  <property fmtid="{D5CDD505-2E9C-101B-9397-08002B2CF9AE}" pid="9" name="ManagedKeyword">
    <vt:lpwstr/>
  </property>
  <property fmtid="{D5CDD505-2E9C-101B-9397-08002B2CF9AE}" pid="10" name="TaxKeyword">
    <vt:lpwstr/>
  </property>
</Properties>
</file>