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A3B" w14:textId="1992A8A3" w:rsidR="00736D3F" w:rsidRPr="00EA05EF" w:rsidRDefault="00736D3F" w:rsidP="00EA05EF">
      <w:pPr>
        <w:spacing w:before="960" w:after="960" w:line="264" w:lineRule="auto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b/>
          <w:sz w:val="36"/>
        </w:rPr>
        <w:t>Demande de contribution</w:t>
      </w:r>
      <w:r w:rsidR="004B7C38">
        <w:rPr>
          <w:b/>
          <w:sz w:val="36"/>
        </w:rPr>
        <w:t xml:space="preserve"> </w:t>
      </w:r>
      <w:r w:rsidR="009E7487">
        <w:rPr>
          <w:b/>
          <w:sz w:val="36"/>
        </w:rPr>
        <w:t xml:space="preserve">fédéral </w:t>
      </w:r>
      <w:r w:rsidR="009E7487">
        <w:rPr>
          <w:b/>
          <w:sz w:val="36"/>
        </w:rPr>
        <w:br/>
        <w:t>m</w:t>
      </w:r>
      <w:r w:rsidR="004B7C38" w:rsidRPr="004B7C38">
        <w:rPr>
          <w:b/>
          <w:sz w:val="36"/>
        </w:rPr>
        <w:t>esures de stabilisation</w:t>
      </w:r>
      <w:r w:rsidR="009E7487">
        <w:rPr>
          <w:b/>
          <w:sz w:val="36"/>
        </w:rPr>
        <w:t xml:space="preserve"> 2021</w:t>
      </w:r>
      <w:r w:rsidR="00E21A4C">
        <w:rPr>
          <w:b/>
          <w:sz w:val="36"/>
        </w:rPr>
        <w:t xml:space="preserve"> – phase II</w:t>
      </w:r>
    </w:p>
    <w:p w14:paraId="1059DA69" w14:textId="6E7730E7" w:rsidR="00EA05EF" w:rsidRDefault="00736D3F" w:rsidP="00AB0FA8">
      <w:pPr>
        <w:spacing w:before="0"/>
        <w:rPr>
          <w:sz w:val="22"/>
        </w:rPr>
      </w:pPr>
      <w:r>
        <w:rPr>
          <w:sz w:val="22"/>
        </w:rPr>
        <w:t>Par la présente, l’organisation requérante dépose la demande de contributions suivante et confirme par sa signature légale la véracité et la légalité des données</w:t>
      </w:r>
      <w:r w:rsidR="00C12CD3">
        <w:rPr>
          <w:sz w:val="22"/>
        </w:rPr>
        <w:t>.</w:t>
      </w:r>
    </w:p>
    <w:p w14:paraId="6D9C0F04" w14:textId="16F90B76" w:rsidR="00C12CD3" w:rsidRDefault="00C12CD3" w:rsidP="00AB0FA8">
      <w:pPr>
        <w:spacing w:before="0"/>
        <w:rPr>
          <w:sz w:val="22"/>
        </w:rPr>
      </w:pPr>
    </w:p>
    <w:p w14:paraId="6B395CD8" w14:textId="3E1FA0D2" w:rsidR="00C12CD3" w:rsidRDefault="00C12CD3" w:rsidP="00AB0FA8">
      <w:pPr>
        <w:spacing w:before="0"/>
        <w:rPr>
          <w:sz w:val="22"/>
        </w:rPr>
      </w:pPr>
      <w:r w:rsidRPr="00010CA1">
        <w:rPr>
          <w:sz w:val="22"/>
        </w:rPr>
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</w:t>
      </w:r>
      <w:r w:rsidR="00B06BB1">
        <w:rPr>
          <w:sz w:val="22"/>
        </w:rPr>
        <w:t>.</w:t>
      </w:r>
    </w:p>
    <w:p w14:paraId="234F8588" w14:textId="4D94667A" w:rsidR="00736D3F" w:rsidRPr="00EA1174" w:rsidRDefault="00736D3F" w:rsidP="00AB0FA8">
      <w:pPr>
        <w:spacing w:before="0"/>
        <w:rPr>
          <w:b/>
          <w:color w:val="FF0000"/>
          <w:sz w:val="22"/>
        </w:rPr>
      </w:pPr>
      <w:r w:rsidRPr="00EA05EF">
        <w:rPr>
          <w:color w:val="FF0000"/>
          <w:sz w:val="22"/>
        </w:rPr>
        <w:br/>
      </w:r>
      <w:r w:rsidRPr="00EA1174">
        <w:rPr>
          <w:b/>
          <w:color w:val="FF0000"/>
          <w:sz w:val="22"/>
        </w:rPr>
        <w:t xml:space="preserve">Délai de </w:t>
      </w:r>
      <w:proofErr w:type="gramStart"/>
      <w:r w:rsidRPr="00EA1174">
        <w:rPr>
          <w:b/>
          <w:color w:val="FF0000"/>
          <w:sz w:val="22"/>
        </w:rPr>
        <w:t>demande:</w:t>
      </w:r>
      <w:proofErr w:type="gramEnd"/>
      <w:r w:rsidRPr="00EA1174">
        <w:rPr>
          <w:b/>
          <w:color w:val="FF0000"/>
          <w:sz w:val="22"/>
        </w:rPr>
        <w:t xml:space="preserve"> </w:t>
      </w:r>
      <w:r w:rsidR="001F4437" w:rsidRPr="00EA1174">
        <w:rPr>
          <w:b/>
          <w:color w:val="FF0000"/>
          <w:sz w:val="22"/>
        </w:rPr>
        <w:t>1</w:t>
      </w:r>
      <w:r w:rsidR="00EA1174" w:rsidRPr="00EA1174">
        <w:rPr>
          <w:b/>
          <w:color w:val="FF0000"/>
          <w:sz w:val="22"/>
        </w:rPr>
        <w:t>6</w:t>
      </w:r>
      <w:r w:rsidR="001F4437" w:rsidRPr="00EA1174">
        <w:rPr>
          <w:b/>
          <w:color w:val="FF0000"/>
          <w:sz w:val="22"/>
        </w:rPr>
        <w:t>.</w:t>
      </w:r>
      <w:r w:rsidR="00955215">
        <w:rPr>
          <w:b/>
          <w:color w:val="FF0000"/>
          <w:sz w:val="22"/>
        </w:rPr>
        <w:t>11</w:t>
      </w:r>
      <w:r w:rsidR="001F4437" w:rsidRPr="00EA1174">
        <w:rPr>
          <w:b/>
          <w:color w:val="FF0000"/>
          <w:sz w:val="22"/>
        </w:rPr>
        <w:t>.2021</w:t>
      </w:r>
      <w:r w:rsidR="00AD60DA">
        <w:rPr>
          <w:b/>
          <w:color w:val="FF0000"/>
          <w:sz w:val="22"/>
        </w:rPr>
        <w:t xml:space="preserve"> -&gt; </w:t>
      </w:r>
      <w:hyperlink r:id="rId11" w:history="1">
        <w:r w:rsidR="00AD60DA" w:rsidRPr="001B007E">
          <w:rPr>
            <w:rFonts w:cstheme="minorHAnsi"/>
            <w:b/>
            <w:bCs/>
            <w:color w:val="FF0000"/>
            <w:sz w:val="22"/>
            <w:szCs w:val="22"/>
          </w:rPr>
          <w:t>stabilisierungspaket2021@swissunihockey.ch</w:t>
        </w:r>
      </w:hyperlink>
    </w:p>
    <w:p w14:paraId="2CAD109A" w14:textId="77777777" w:rsidR="003826B8" w:rsidRPr="00EA05EF" w:rsidRDefault="003826B8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3826B8" w:rsidRPr="002D0746" w14:paraId="1D64A07E" w14:textId="77777777" w:rsidTr="00BB35E2">
        <w:tc>
          <w:tcPr>
            <w:tcW w:w="2660" w:type="dxa"/>
          </w:tcPr>
          <w:p w14:paraId="56C92386" w14:textId="5F5D3E41" w:rsidR="003826B8" w:rsidRPr="002D0746" w:rsidRDefault="002A25AF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A25AF">
              <w:rPr>
                <w:rFonts w:cstheme="minorHAnsi"/>
                <w:color w:val="222222"/>
                <w:sz w:val="22"/>
                <w:szCs w:val="22"/>
              </w:rPr>
              <w:t>Organisation requérante</w:t>
            </w:r>
            <w:r>
              <w:rPr>
                <w:rFonts w:cstheme="minorHAnsi"/>
                <w:color w:val="222222"/>
                <w:sz w:val="22"/>
                <w:szCs w:val="22"/>
              </w:rPr>
              <w:t> 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3826B8" w:rsidRPr="002D0746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D64C19D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0D19D88C" w14:textId="77777777" w:rsidTr="00BB35E2">
        <w:tc>
          <w:tcPr>
            <w:tcW w:w="2660" w:type="dxa"/>
          </w:tcPr>
          <w:p w14:paraId="5AAABBE8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Adresse :</w:t>
            </w:r>
          </w:p>
          <w:p w14:paraId="62F7A180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Code postal/ville :</w:t>
            </w:r>
          </w:p>
          <w:p w14:paraId="386DD060" w14:textId="50FB8CC2" w:rsidR="003826B8" w:rsidRPr="002D0746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Canton :</w:t>
            </w:r>
          </w:p>
        </w:tc>
        <w:tc>
          <w:tcPr>
            <w:tcW w:w="6407" w:type="dxa"/>
          </w:tcPr>
          <w:p w14:paraId="67DFBB1B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7E225D62" w14:textId="77777777" w:rsidTr="00BB35E2">
        <w:tc>
          <w:tcPr>
            <w:tcW w:w="2660" w:type="dxa"/>
          </w:tcPr>
          <w:p w14:paraId="33952F41" w14:textId="525339C6" w:rsidR="003826B8" w:rsidRDefault="00832630" w:rsidP="002F31E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Personne de </w:t>
            </w:r>
            <w:proofErr w:type="gramStart"/>
            <w:r>
              <w:rPr>
                <w:rFonts w:cstheme="minorHAnsi"/>
                <w:color w:val="222222"/>
                <w:sz w:val="22"/>
                <w:szCs w:val="22"/>
              </w:rPr>
              <w:t>contact</w:t>
            </w:r>
            <w:r w:rsidR="003826B8">
              <w:rPr>
                <w:rFonts w:cstheme="minorHAnsi"/>
                <w:color w:val="222222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407" w:type="dxa"/>
          </w:tcPr>
          <w:p w14:paraId="7D429385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3297945C" w14:textId="77777777" w:rsidTr="00BB35E2">
        <w:tc>
          <w:tcPr>
            <w:tcW w:w="2660" w:type="dxa"/>
          </w:tcPr>
          <w:p w14:paraId="0765736A" w14:textId="66F51026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Mail: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5A0951E5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4EE619D2" w14:textId="77777777" w:rsidTr="00BB35E2">
        <w:tc>
          <w:tcPr>
            <w:tcW w:w="2660" w:type="dxa"/>
          </w:tcPr>
          <w:p w14:paraId="7C2362E9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Tel</w:t>
            </w:r>
            <w:r w:rsidRPr="002D0746">
              <w:rPr>
                <w:rFonts w:cstheme="minorHAnsi"/>
                <w:sz w:val="22"/>
                <w:szCs w:val="22"/>
              </w:rPr>
              <w:t>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4968E82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2101D137" w14:textId="191C577E" w:rsidR="00AB0FA8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B8280C" w:rsidRPr="002D0746" w14:paraId="5C88DA06" w14:textId="77777777" w:rsidTr="00EA375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200DCD" w14:textId="77777777" w:rsidR="00B8280C" w:rsidRPr="002D0746" w:rsidRDefault="00B8280C" w:rsidP="00EA3751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Montant total des dommages dus à la COVID-19 selon </w:t>
            </w:r>
          </w:p>
          <w:p w14:paraId="6FBE41B8" w14:textId="77777777" w:rsidR="00B8280C" w:rsidRPr="002D0746" w:rsidRDefault="00B8280C" w:rsidP="00EA3751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« </w:t>
            </w:r>
            <w:r w:rsidRPr="00034ED7">
              <w:rPr>
                <w:b/>
                <w:sz w:val="22"/>
              </w:rPr>
              <w:t xml:space="preserve">Rapport d’évaluation des dommages COVID-19 </w:t>
            </w:r>
            <w:proofErr w:type="gramStart"/>
            <w:r w:rsidRPr="00034ED7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70EC1E49" w14:textId="77777777" w:rsidR="00B8280C" w:rsidRPr="002D0746" w:rsidRDefault="00B8280C" w:rsidP="00EA375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52CCD5" w14:textId="77777777" w:rsidR="00B8280C" w:rsidRPr="002D0746" w:rsidRDefault="00B8280C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B8280C" w:rsidRPr="002D0746" w14:paraId="4560F1FE" w14:textId="77777777" w:rsidTr="00EA375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0920FF6F" w14:textId="77777777" w:rsidR="00B8280C" w:rsidRPr="002D0746" w:rsidRDefault="00B8280C" w:rsidP="00EA3751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masse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1F40457" w14:textId="77777777" w:rsidR="00B8280C" w:rsidRPr="002D0746" w:rsidRDefault="00B8280C" w:rsidP="00EA375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19574E3B" w14:textId="77777777" w:rsidR="00B8280C" w:rsidRPr="002D0746" w:rsidRDefault="00B8280C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B8280C" w:rsidRPr="002D0746" w14:paraId="0FC97C0E" w14:textId="77777777" w:rsidTr="00EA375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33307ED5" w14:textId="77777777" w:rsidR="00B8280C" w:rsidRPr="002D0746" w:rsidRDefault="00B8280C" w:rsidP="00EA3751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performance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67E77E2" w14:textId="77777777" w:rsidR="00B8280C" w:rsidRPr="002D0746" w:rsidRDefault="00B8280C" w:rsidP="00EA375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1CCA1662" w14:textId="77777777" w:rsidR="00B8280C" w:rsidRPr="002D0746" w:rsidRDefault="00B8280C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B8280C" w:rsidRPr="002D0746" w14:paraId="687A78DD" w14:textId="77777777" w:rsidTr="00EA375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8DF61" w14:textId="77777777" w:rsidR="00B8280C" w:rsidRPr="00432664" w:rsidRDefault="00B8280C" w:rsidP="00EA3751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dont pour le sport de performance de la relève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4C8E7237" w14:textId="77777777" w:rsidR="00B8280C" w:rsidRDefault="00B8280C" w:rsidP="00EA3751">
            <w:pPr>
              <w:spacing w:before="0"/>
              <w:ind w:left="173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FC089FD" w14:textId="77777777" w:rsidR="00B8280C" w:rsidRPr="002D0746" w:rsidRDefault="00B8280C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F5536B1" w14:textId="77777777" w:rsidR="00B8280C" w:rsidRDefault="00B8280C" w:rsidP="00AB0FA8">
      <w:pPr>
        <w:spacing w:before="0"/>
        <w:rPr>
          <w:rFonts w:cstheme="minorHAnsi"/>
          <w:sz w:val="22"/>
          <w:szCs w:val="22"/>
        </w:rPr>
      </w:pPr>
    </w:p>
    <w:p w14:paraId="304B2B06" w14:textId="30128A5C" w:rsidR="001F4437" w:rsidRPr="004B74BF" w:rsidRDefault="009B17D6" w:rsidP="001F4437">
      <w:pPr>
        <w:rPr>
          <w:sz w:val="22"/>
          <w:szCs w:val="22"/>
        </w:rPr>
      </w:pPr>
      <w:r w:rsidRPr="00D82BBD">
        <w:rPr>
          <w:sz w:val="22"/>
          <w:szCs w:val="22"/>
        </w:rPr>
        <w:t>La définition</w:t>
      </w:r>
      <w:r w:rsidR="004B74BF">
        <w:rPr>
          <w:sz w:val="22"/>
          <w:szCs w:val="22"/>
        </w:rPr>
        <w:t xml:space="preserve"> : </w:t>
      </w:r>
      <w:r w:rsidR="001F4437" w:rsidRPr="001A1FB5">
        <w:rPr>
          <w:rFonts w:cstheme="minorHAnsi"/>
          <w:sz w:val="22"/>
          <w:szCs w:val="22"/>
        </w:rPr>
        <w:t xml:space="preserve">le sport de performance/la </w:t>
      </w:r>
      <w:proofErr w:type="gramStart"/>
      <w:r w:rsidR="001F4437" w:rsidRPr="001A1FB5">
        <w:rPr>
          <w:rFonts w:cstheme="minorHAnsi"/>
          <w:sz w:val="22"/>
          <w:szCs w:val="22"/>
        </w:rPr>
        <w:t>relève:</w:t>
      </w:r>
      <w:proofErr w:type="gramEnd"/>
    </w:p>
    <w:p w14:paraId="4EBE488A" w14:textId="7527630E" w:rsidR="001F4437" w:rsidRPr="001A1FB5" w:rsidRDefault="001F4437" w:rsidP="001F4437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Ligues nationales A féminines et masculines</w:t>
      </w:r>
    </w:p>
    <w:p w14:paraId="74F1BB48" w14:textId="77777777" w:rsidR="001F4437" w:rsidRPr="001A1FB5" w:rsidRDefault="001F4437" w:rsidP="001F4437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proofErr w:type="gramStart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détenteurs</w:t>
      </w:r>
      <w:proofErr w:type="gramEnd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d’une Talent </w:t>
      </w:r>
      <w:proofErr w:type="spellStart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Card</w:t>
      </w:r>
      <w:proofErr w:type="spellEnd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nationale or, argent, bronze ou élite</w:t>
      </w:r>
    </w:p>
    <w:p w14:paraId="78AAC199" w14:textId="77777777" w:rsidR="001F4437" w:rsidRPr="001A1FB5" w:rsidRDefault="001F4437" w:rsidP="001F4437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proofErr w:type="gramStart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cadres</w:t>
      </w:r>
      <w:proofErr w:type="gramEnd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nationaux et évènements des équipes nationales</w:t>
      </w:r>
    </w:p>
    <w:p w14:paraId="49D201F1" w14:textId="49DCCA3D" w:rsidR="001F4437" w:rsidRPr="001A1FB5" w:rsidRDefault="004B74BF" w:rsidP="001F4437">
      <w:pPr>
        <w:rPr>
          <w:rFonts w:cstheme="minorHAnsi"/>
          <w:sz w:val="22"/>
          <w:szCs w:val="22"/>
        </w:rPr>
      </w:pPr>
      <w:r w:rsidRPr="00D82BBD">
        <w:rPr>
          <w:sz w:val="22"/>
          <w:szCs w:val="22"/>
        </w:rPr>
        <w:t>La définition</w:t>
      </w:r>
      <w:r>
        <w:rPr>
          <w:sz w:val="22"/>
          <w:szCs w:val="22"/>
        </w:rPr>
        <w:t xml:space="preserve"> : </w:t>
      </w:r>
      <w:r w:rsidR="001F4437" w:rsidRPr="001A1FB5">
        <w:rPr>
          <w:rFonts w:cstheme="minorHAnsi"/>
          <w:sz w:val="22"/>
          <w:szCs w:val="22"/>
        </w:rPr>
        <w:t xml:space="preserve">le sport de </w:t>
      </w:r>
      <w:proofErr w:type="gramStart"/>
      <w:r w:rsidR="001F4437" w:rsidRPr="001A1FB5">
        <w:rPr>
          <w:rFonts w:cstheme="minorHAnsi"/>
          <w:sz w:val="22"/>
          <w:szCs w:val="22"/>
        </w:rPr>
        <w:t>masse:</w:t>
      </w:r>
      <w:proofErr w:type="gramEnd"/>
    </w:p>
    <w:p w14:paraId="16D2A0B9" w14:textId="4712BF15" w:rsidR="001F4437" w:rsidRPr="001A1FB5" w:rsidRDefault="001F4437" w:rsidP="001F4437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Ligues nationales B féminines et masculines</w:t>
      </w:r>
    </w:p>
    <w:p w14:paraId="6F599AA2" w14:textId="77777777" w:rsidR="00942F09" w:rsidRPr="00942F09" w:rsidRDefault="00942F09" w:rsidP="00942F09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Les clubs du sport de masse (Ligue régionale féminine et masculine)</w:t>
      </w:r>
    </w:p>
    <w:p w14:paraId="5B8E1A08" w14:textId="77777777" w:rsidR="00942F09" w:rsidRPr="00942F09" w:rsidRDefault="00942F09" w:rsidP="00942F09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Organisations proches de swiss unihockey</w:t>
      </w:r>
    </w:p>
    <w:p w14:paraId="7589955F" w14:textId="77777777" w:rsidR="00942F09" w:rsidRPr="00942F09" w:rsidRDefault="00942F09" w:rsidP="00942F09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Organisations indépendantes proches de swiss unihockey</w:t>
      </w:r>
    </w:p>
    <w:p w14:paraId="3A345001" w14:textId="77777777" w:rsidR="00942F09" w:rsidRPr="00942F09" w:rsidRDefault="00942F09" w:rsidP="00942F09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Organisations indépendantes de swiss unihockey</w:t>
      </w:r>
    </w:p>
    <w:p w14:paraId="03EDFED3" w14:textId="77777777" w:rsidR="00942F09" w:rsidRPr="00942F09" w:rsidRDefault="00942F09" w:rsidP="00942F09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Association swiss unihockey (hormis les cadres nationaux mentionnés sous le sport de performance/la relève et les événements des équipes nationales)</w:t>
      </w:r>
    </w:p>
    <w:p w14:paraId="40F7BA61" w14:textId="77777777" w:rsidR="001F4437" w:rsidRPr="00942F09" w:rsidRDefault="001F4437" w:rsidP="00AB0FA8">
      <w:pPr>
        <w:spacing w:before="0"/>
        <w:rPr>
          <w:rFonts w:cstheme="minorHAnsi"/>
          <w:i/>
          <w:iCs/>
          <w:color w:val="FF0000"/>
          <w:sz w:val="22"/>
          <w:szCs w:val="22"/>
        </w:rPr>
      </w:pPr>
    </w:p>
    <w:p w14:paraId="2B5B4FFE" w14:textId="77777777" w:rsidR="00D41476" w:rsidRPr="00942F09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>
        <w:rPr>
          <w:sz w:val="22"/>
        </w:rPr>
        <w:t>Coordonnées bancaires pour le versement du montant 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color w:val="222222"/>
                <w:sz w:val="22"/>
              </w:rPr>
              <w:t xml:space="preserve">Bénéficiaire (organisation, lieu) 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Banque 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IBAN 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322D7B">
        <w:tc>
          <w:tcPr>
            <w:tcW w:w="3681" w:type="dxa"/>
          </w:tcPr>
          <w:p w14:paraId="4F6E295A" w14:textId="6B152FF0" w:rsidR="005441C1" w:rsidRPr="005441C1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>Numéro IDE</w:t>
            </w:r>
            <w:r>
              <w:rPr>
                <w:sz w:val="22"/>
              </w:rPr>
              <w:t xml:space="preserve"> (si disponible) :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(numéro d’identification des entreprises)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52345AE" w14:textId="77777777" w:rsidR="001F4437" w:rsidRPr="003539C7" w:rsidRDefault="001F4437" w:rsidP="001F4437">
      <w:pPr>
        <w:spacing w:before="0"/>
        <w:rPr>
          <w:rFonts w:cstheme="minorHAnsi"/>
          <w:sz w:val="22"/>
          <w:szCs w:val="22"/>
        </w:rPr>
      </w:pPr>
    </w:p>
    <w:p w14:paraId="32A7A393" w14:textId="77777777" w:rsidR="00942F09" w:rsidRDefault="00942F09" w:rsidP="00942F09">
      <w:pPr>
        <w:spacing w:before="0"/>
      </w:pPr>
      <w:r w:rsidRPr="00942F09">
        <w:rPr>
          <w:rFonts w:cstheme="minorHAnsi"/>
          <w:sz w:val="22"/>
        </w:rPr>
        <w:t xml:space="preserve">Documents à remettre </w:t>
      </w:r>
      <w:r w:rsidRPr="00942F09">
        <w:rPr>
          <w:rFonts w:cstheme="minorHAnsi"/>
          <w:b/>
          <w:bCs/>
          <w:sz w:val="22"/>
        </w:rPr>
        <w:t>impérativement</w:t>
      </w:r>
      <w:r w:rsidRPr="00942F09">
        <w:rPr>
          <w:rFonts w:cstheme="minorHAnsi"/>
          <w:sz w:val="22"/>
        </w:rPr>
        <w:t xml:space="preserve"> avec la demande de </w:t>
      </w:r>
      <w:proofErr w:type="gramStart"/>
      <w:r w:rsidRPr="00942F09">
        <w:rPr>
          <w:rFonts w:cstheme="minorHAnsi"/>
          <w:sz w:val="22"/>
        </w:rPr>
        <w:t>contribution:</w:t>
      </w:r>
      <w:proofErr w:type="gramEnd"/>
      <w:r w:rsidRPr="00942F09">
        <w:rPr>
          <w:rFonts w:cstheme="minorHAnsi"/>
          <w:sz w:val="22"/>
        </w:rPr>
        <w:t xml:space="preserve"> </w:t>
      </w:r>
    </w:p>
    <w:p w14:paraId="14A2C001" w14:textId="77777777" w:rsidR="006400E6" w:rsidRPr="00942F09" w:rsidRDefault="006400E6" w:rsidP="001F4437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Rapport </w:t>
      </w:r>
      <w:proofErr w:type="spellStart"/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d évaluation</w:t>
      </w:r>
      <w:proofErr w:type="spellEnd"/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des dommages</w:t>
      </w:r>
    </w:p>
    <w:p w14:paraId="3D76F27B" w14:textId="6A56893C" w:rsidR="006400E6" w:rsidRPr="001A1FB5" w:rsidRDefault="006400E6" w:rsidP="006400E6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Comptes annuels 2019/20</w:t>
      </w:r>
      <w:r w:rsidR="00CF1918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et </w:t>
      </w: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2020/21 (p. ex. PDF)</w:t>
      </w:r>
    </w:p>
    <w:p w14:paraId="17411C0C" w14:textId="212E79DF" w:rsidR="006400E6" w:rsidRPr="001A1FB5" w:rsidRDefault="006400E6" w:rsidP="006400E6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Budget 2020/21</w:t>
      </w:r>
      <w:r w:rsidR="00782CD0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et</w:t>
      </w: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2021/22</w:t>
      </w:r>
      <w:r w:rsidR="00782CD0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</w:t>
      </w: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(p. ex. PDF)</w:t>
      </w:r>
    </w:p>
    <w:p w14:paraId="18F8BF8D" w14:textId="3AAD0432" w:rsidR="006400E6" w:rsidRPr="001A1FB5" w:rsidRDefault="006400E6" w:rsidP="006400E6">
      <w:pPr>
        <w:pStyle w:val="Listenabsatz"/>
        <w:numPr>
          <w:ilvl w:val="2"/>
          <w:numId w:val="25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Preuves des dommages subis (p. ex. PDF)</w:t>
      </w:r>
    </w:p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3AEAC4BA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 xml:space="preserve">Lieu, date : </w:t>
      </w:r>
      <w:r>
        <w:rPr>
          <w:sz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2D0746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</w:rPr>
        <w:t>Organisation requérante</w:t>
      </w:r>
    </w:p>
    <w:p w14:paraId="2C68C9CA" w14:textId="1A86D55F" w:rsidR="00036790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1B463DF" w14:textId="40682AFE" w:rsidR="004F206D" w:rsidRDefault="004F206D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774628F6" w14:textId="77777777" w:rsidR="004F206D" w:rsidRPr="002D0746" w:rsidRDefault="004F206D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299E9A8" w14:textId="658FB463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>Prénom Nom</w:t>
      </w:r>
      <w:r>
        <w:rPr>
          <w:color w:val="FF0000"/>
          <w:sz w:val="22"/>
        </w:rPr>
        <w:tab/>
      </w:r>
      <w:r w:rsidR="009B1C07">
        <w:rPr>
          <w:color w:val="FF0000"/>
          <w:sz w:val="22"/>
        </w:rPr>
        <w:tab/>
      </w:r>
      <w:r>
        <w:rPr>
          <w:color w:val="FF0000"/>
          <w:sz w:val="22"/>
        </w:rPr>
        <w:t>Prénom Nom</w:t>
      </w:r>
    </w:p>
    <w:p w14:paraId="35A594F1" w14:textId="6B5082ED" w:rsidR="00036790" w:rsidRPr="002D0746" w:rsidRDefault="00036790" w:rsidP="00036790">
      <w:pPr>
        <w:tabs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 xml:space="preserve">Fonction </w:t>
      </w:r>
      <w:r>
        <w:rPr>
          <w:color w:val="FF0000"/>
          <w:sz w:val="22"/>
        </w:rPr>
        <w:tab/>
      </w:r>
      <w:proofErr w:type="spellStart"/>
      <w:r>
        <w:rPr>
          <w:color w:val="FF0000"/>
          <w:sz w:val="22"/>
        </w:rPr>
        <w:t>Fonction</w:t>
      </w:r>
      <w:proofErr w:type="spellEnd"/>
    </w:p>
    <w:sectPr w:rsidR="00036790" w:rsidRPr="002D0746" w:rsidSect="009B1C07">
      <w:headerReference w:type="default" r:id="rId12"/>
      <w:footerReference w:type="default" r:id="rId13"/>
      <w:type w:val="continuous"/>
      <w:pgSz w:w="11906" w:h="16838" w:code="9"/>
      <w:pgMar w:top="1418" w:right="1418" w:bottom="851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399A" w14:textId="77777777" w:rsidR="00A62B2E" w:rsidRDefault="00A62B2E">
      <w:r>
        <w:separator/>
      </w:r>
    </w:p>
  </w:endnote>
  <w:endnote w:type="continuationSeparator" w:id="0">
    <w:p w14:paraId="1DCD40F1" w14:textId="77777777" w:rsidR="00A62B2E" w:rsidRDefault="00A62B2E">
      <w:r>
        <w:continuationSeparator/>
      </w:r>
    </w:p>
  </w:endnote>
  <w:endnote w:type="continuationNotice" w:id="1">
    <w:p w14:paraId="693FAAD3" w14:textId="77777777" w:rsidR="00A62B2E" w:rsidRDefault="00A62B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/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3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6004" w14:textId="77777777" w:rsidR="00A62B2E" w:rsidRDefault="00A62B2E">
      <w:r>
        <w:separator/>
      </w:r>
    </w:p>
  </w:footnote>
  <w:footnote w:type="continuationSeparator" w:id="0">
    <w:p w14:paraId="23828ADF" w14:textId="77777777" w:rsidR="00A62B2E" w:rsidRDefault="00A62B2E">
      <w:r>
        <w:continuationSeparator/>
      </w:r>
    </w:p>
  </w:footnote>
  <w:footnote w:type="continuationNotice" w:id="1">
    <w:p w14:paraId="0CF3C19B" w14:textId="77777777" w:rsidR="00A62B2E" w:rsidRDefault="00A62B2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42A9F16B" w:rsidR="006B2C1F" w:rsidRDefault="006B2C1F" w:rsidP="00F025BF">
    <w:pPr>
      <w:pStyle w:val="Kopfzeile"/>
    </w:pPr>
    <w:r>
      <w:tab/>
    </w:r>
    <w:r>
      <w:tab/>
    </w:r>
    <w:r w:rsidR="001F4437">
      <w:rPr>
        <w:noProof/>
      </w:rPr>
      <w:drawing>
        <wp:anchor distT="0" distB="0" distL="114300" distR="114300" simplePos="0" relativeHeight="251659264" behindDoc="0" locked="0" layoutInCell="1" allowOverlap="1" wp14:anchorId="0C9F8119" wp14:editId="5E284CC9">
          <wp:simplePos x="0" y="0"/>
          <wp:positionH relativeFrom="column">
            <wp:posOffset>0</wp:posOffset>
          </wp:positionH>
          <wp:positionV relativeFrom="insideMargin">
            <wp:posOffset>449580</wp:posOffset>
          </wp:positionV>
          <wp:extent cx="1597660" cy="567055"/>
          <wp:effectExtent l="0" t="0" r="2540" b="0"/>
          <wp:wrapNone/>
          <wp:docPr id="26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62DAA"/>
    <w:multiLevelType w:val="multilevel"/>
    <w:tmpl w:val="327E5754"/>
    <w:lvl w:ilvl="0">
      <w:start w:val="1"/>
      <w:numFmt w:val="bullet"/>
      <w:lvlText w:val="-"/>
      <w:lvlJc w:val="left"/>
      <w:pPr>
        <w:ind w:left="134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444"/>
    <w:multiLevelType w:val="hybridMultilevel"/>
    <w:tmpl w:val="4FF2470E"/>
    <w:lvl w:ilvl="0" w:tplc="CC5A5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2A65"/>
    <w:multiLevelType w:val="hybridMultilevel"/>
    <w:tmpl w:val="E6840D0E"/>
    <w:lvl w:ilvl="0" w:tplc="F2FC67C2">
      <w:numFmt w:val="bullet"/>
      <w:lvlText w:val="-"/>
      <w:lvlJc w:val="left"/>
      <w:pPr>
        <w:ind w:left="1341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6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29B3"/>
    <w:multiLevelType w:val="hybridMultilevel"/>
    <w:tmpl w:val="7EB67BFA"/>
    <w:lvl w:ilvl="0" w:tplc="BE90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7240"/>
    <w:multiLevelType w:val="hybridMultilevel"/>
    <w:tmpl w:val="C48CB748"/>
    <w:lvl w:ilvl="0" w:tplc="4D820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19"/>
  </w:num>
  <w:num w:numId="6">
    <w:abstractNumId w:val="12"/>
  </w:num>
  <w:num w:numId="7">
    <w:abstractNumId w:val="23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20"/>
  </w:num>
  <w:num w:numId="18">
    <w:abstractNumId w:val="10"/>
  </w:num>
  <w:num w:numId="19">
    <w:abstractNumId w:val="18"/>
  </w:num>
  <w:num w:numId="20">
    <w:abstractNumId w:val="5"/>
  </w:num>
  <w:num w:numId="21">
    <w:abstractNumId w:val="14"/>
  </w:num>
  <w:num w:numId="22">
    <w:abstractNumId w:val="8"/>
  </w:num>
  <w:num w:numId="23">
    <w:abstractNumId w:val="21"/>
  </w:num>
  <w:num w:numId="24">
    <w:abstractNumId w:val="17"/>
  </w:num>
  <w:num w:numId="25">
    <w:abstractNumId w:val="15"/>
  </w:num>
  <w:num w:numId="26">
    <w:abstractNumId w:val="22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6"/>
    <w:rsid w:val="00016625"/>
    <w:rsid w:val="00023030"/>
    <w:rsid w:val="00027376"/>
    <w:rsid w:val="00027ACB"/>
    <w:rsid w:val="00032033"/>
    <w:rsid w:val="00034ED7"/>
    <w:rsid w:val="0003574A"/>
    <w:rsid w:val="00036790"/>
    <w:rsid w:val="000440C1"/>
    <w:rsid w:val="00047FA5"/>
    <w:rsid w:val="00051C89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A0D8B"/>
    <w:rsid w:val="000A271A"/>
    <w:rsid w:val="000A58BE"/>
    <w:rsid w:val="000A6032"/>
    <w:rsid w:val="000A6AEC"/>
    <w:rsid w:val="000B122A"/>
    <w:rsid w:val="000B1C1B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1FB5"/>
    <w:rsid w:val="001A7158"/>
    <w:rsid w:val="001B3D6D"/>
    <w:rsid w:val="001C0FAF"/>
    <w:rsid w:val="001D2A2A"/>
    <w:rsid w:val="001E0BDA"/>
    <w:rsid w:val="001E2B8C"/>
    <w:rsid w:val="001E6A93"/>
    <w:rsid w:val="001F4437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25A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539C7"/>
    <w:rsid w:val="003603C6"/>
    <w:rsid w:val="00361873"/>
    <w:rsid w:val="00366FF7"/>
    <w:rsid w:val="00370448"/>
    <w:rsid w:val="00373502"/>
    <w:rsid w:val="003818AF"/>
    <w:rsid w:val="003826B8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1E96"/>
    <w:rsid w:val="004232DD"/>
    <w:rsid w:val="0042594F"/>
    <w:rsid w:val="00432664"/>
    <w:rsid w:val="004326EE"/>
    <w:rsid w:val="00436996"/>
    <w:rsid w:val="0046023A"/>
    <w:rsid w:val="00460400"/>
    <w:rsid w:val="00461C8F"/>
    <w:rsid w:val="00482474"/>
    <w:rsid w:val="00491451"/>
    <w:rsid w:val="004965F4"/>
    <w:rsid w:val="004A39D9"/>
    <w:rsid w:val="004B3789"/>
    <w:rsid w:val="004B74BF"/>
    <w:rsid w:val="004B7C38"/>
    <w:rsid w:val="004C103B"/>
    <w:rsid w:val="004F206D"/>
    <w:rsid w:val="004F5772"/>
    <w:rsid w:val="00500BB0"/>
    <w:rsid w:val="005125EB"/>
    <w:rsid w:val="005163A1"/>
    <w:rsid w:val="005249CE"/>
    <w:rsid w:val="0052625A"/>
    <w:rsid w:val="00526E97"/>
    <w:rsid w:val="00530EEA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621B"/>
    <w:rsid w:val="006400E6"/>
    <w:rsid w:val="00641547"/>
    <w:rsid w:val="00654DAA"/>
    <w:rsid w:val="0067728E"/>
    <w:rsid w:val="00681A59"/>
    <w:rsid w:val="006859ED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3F"/>
    <w:rsid w:val="00744772"/>
    <w:rsid w:val="00746FC4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2CD0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F3DA8"/>
    <w:rsid w:val="008014A9"/>
    <w:rsid w:val="0081600C"/>
    <w:rsid w:val="00832630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2F09"/>
    <w:rsid w:val="009436C5"/>
    <w:rsid w:val="009532A3"/>
    <w:rsid w:val="00955215"/>
    <w:rsid w:val="00956592"/>
    <w:rsid w:val="00965080"/>
    <w:rsid w:val="0097184C"/>
    <w:rsid w:val="0097193A"/>
    <w:rsid w:val="00992645"/>
    <w:rsid w:val="009A33C3"/>
    <w:rsid w:val="009B17D6"/>
    <w:rsid w:val="009B1C07"/>
    <w:rsid w:val="009B5859"/>
    <w:rsid w:val="009C67C9"/>
    <w:rsid w:val="009D063E"/>
    <w:rsid w:val="009D1767"/>
    <w:rsid w:val="009D50C6"/>
    <w:rsid w:val="009E1D72"/>
    <w:rsid w:val="009E7487"/>
    <w:rsid w:val="009F4DB0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0674"/>
    <w:rsid w:val="00A43B0E"/>
    <w:rsid w:val="00A44595"/>
    <w:rsid w:val="00A57D22"/>
    <w:rsid w:val="00A62B2E"/>
    <w:rsid w:val="00A671BC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06D"/>
    <w:rsid w:val="00AC352F"/>
    <w:rsid w:val="00AD3A13"/>
    <w:rsid w:val="00AD5831"/>
    <w:rsid w:val="00AD60DA"/>
    <w:rsid w:val="00AE4017"/>
    <w:rsid w:val="00AE5E85"/>
    <w:rsid w:val="00AF3BA3"/>
    <w:rsid w:val="00B06BB1"/>
    <w:rsid w:val="00B07921"/>
    <w:rsid w:val="00B115BE"/>
    <w:rsid w:val="00B21341"/>
    <w:rsid w:val="00B337E7"/>
    <w:rsid w:val="00B373E9"/>
    <w:rsid w:val="00B44115"/>
    <w:rsid w:val="00B4517B"/>
    <w:rsid w:val="00B71199"/>
    <w:rsid w:val="00B71B29"/>
    <w:rsid w:val="00B8280C"/>
    <w:rsid w:val="00B95369"/>
    <w:rsid w:val="00BA53FF"/>
    <w:rsid w:val="00BA7CDE"/>
    <w:rsid w:val="00BB35E2"/>
    <w:rsid w:val="00BB4F6D"/>
    <w:rsid w:val="00BC15FD"/>
    <w:rsid w:val="00BD1E23"/>
    <w:rsid w:val="00BD36A5"/>
    <w:rsid w:val="00BD40E1"/>
    <w:rsid w:val="00BE3A2A"/>
    <w:rsid w:val="00BF2446"/>
    <w:rsid w:val="00C119A8"/>
    <w:rsid w:val="00C12CD3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43CB"/>
    <w:rsid w:val="00CE6481"/>
    <w:rsid w:val="00CF1918"/>
    <w:rsid w:val="00CF34B9"/>
    <w:rsid w:val="00CF382E"/>
    <w:rsid w:val="00D11C13"/>
    <w:rsid w:val="00D1207D"/>
    <w:rsid w:val="00D14C78"/>
    <w:rsid w:val="00D22E78"/>
    <w:rsid w:val="00D263B7"/>
    <w:rsid w:val="00D27A15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2BBD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21A4C"/>
    <w:rsid w:val="00E366A7"/>
    <w:rsid w:val="00E430D6"/>
    <w:rsid w:val="00E509B1"/>
    <w:rsid w:val="00E512E5"/>
    <w:rsid w:val="00E514EF"/>
    <w:rsid w:val="00E569B6"/>
    <w:rsid w:val="00E70E12"/>
    <w:rsid w:val="00E77D30"/>
    <w:rsid w:val="00E81945"/>
    <w:rsid w:val="00E8404E"/>
    <w:rsid w:val="00E97B04"/>
    <w:rsid w:val="00EA05EF"/>
    <w:rsid w:val="00EA1174"/>
    <w:rsid w:val="00EA3B70"/>
    <w:rsid w:val="00EA7A7E"/>
    <w:rsid w:val="00EB2240"/>
    <w:rsid w:val="00EB3E57"/>
    <w:rsid w:val="00EC1CD8"/>
    <w:rsid w:val="00EC3DBF"/>
    <w:rsid w:val="00EC68E5"/>
    <w:rsid w:val="00ED0011"/>
    <w:rsid w:val="00ED55E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bilisierungspaket2021@swissunihockey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9401-5788-45AA-8E21-D2D85CC25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E387-2542-46A0-917E-6773DB4CBC82}"/>
</file>

<file path=customXml/itemProps4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Andres Meier</cp:lastModifiedBy>
  <cp:revision>8</cp:revision>
  <cp:lastPrinted>2020-06-25T15:51:00Z</cp:lastPrinted>
  <dcterms:created xsi:type="dcterms:W3CDTF">2021-10-18T11:34:00Z</dcterms:created>
  <dcterms:modified xsi:type="dcterms:W3CDTF">2021-10-18T11:42:00Z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307200</vt:r8>
  </property>
  <property fmtid="{D5CDD505-2E9C-101B-9397-08002B2CF9AE}" pid="9" name="Wert der Dokument-ID">
    <vt:lpwstr>6SMAFHU5WZNQ-666856499-1568</vt:lpwstr>
  </property>
  <property fmtid="{D5CDD505-2E9C-101B-9397-08002B2CF9AE}" pid="10" name="ManagedKeyword">
    <vt:lpwstr/>
  </property>
  <property fmtid="{D5CDD505-2E9C-101B-9397-08002B2CF9AE}" pid="11" name="TaxKeyword">
    <vt:lpwstr/>
  </property>
</Properties>
</file>